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spacing w:line="360" w:lineRule="auto"/>
        <w:ind w:left="-2" w:leftChars="-203" w:hanging="424" w:hangingChars="201"/>
        <w:jc w:val="left"/>
        <w:textAlignment w:val="center"/>
        <w:rPr>
          <w:rFonts w:ascii="黑体" w:hAnsi="黑体" w:eastAsia="黑体"/>
          <w:kern w:val="0"/>
          <w:sz w:val="36"/>
          <w:szCs w:val="36"/>
        </w:rPr>
      </w:pPr>
      <w:r>
        <w:rPr>
          <w:rFonts w:hint="eastAsia" w:ascii="黑体" w:eastAsia="黑体"/>
          <w:b/>
          <w:szCs w:val="21"/>
        </w:rPr>
        <w:drawing>
          <wp:anchor distT="0" distB="0" distL="114300" distR="114300" simplePos="0" relativeHeight="251659264" behindDoc="0" locked="0" layoutInCell="1" allowOverlap="1">
            <wp:simplePos x="0" y="0"/>
            <wp:positionH relativeFrom="page">
              <wp:posOffset>10972800</wp:posOffset>
            </wp:positionH>
            <wp:positionV relativeFrom="topMargin">
              <wp:posOffset>10528300</wp:posOffset>
            </wp:positionV>
            <wp:extent cx="292100" cy="495300"/>
            <wp:effectExtent l="0" t="0" r="1270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6"/>
                    <a:stretch>
                      <a:fillRect/>
                    </a:stretch>
                  </pic:blipFill>
                  <pic:spPr>
                    <a:xfrm>
                      <a:off x="0" y="0"/>
                      <a:ext cx="292100" cy="495300"/>
                    </a:xfrm>
                    <a:prstGeom prst="rect">
                      <a:avLst/>
                    </a:prstGeom>
                  </pic:spPr>
                </pic:pic>
              </a:graphicData>
            </a:graphic>
          </wp:anchor>
        </w:drawing>
      </w:r>
      <w:r>
        <w:rPr>
          <w:rFonts w:hint="eastAsia" w:ascii="黑体" w:eastAsia="黑体"/>
          <w:b/>
          <w:szCs w:val="21"/>
        </w:rPr>
        <w:t>绝密★启用前</w:t>
      </w:r>
      <w:r>
        <w:rPr>
          <w:rFonts w:ascii="黑体" w:hAnsi="黑体" w:eastAsia="黑体"/>
          <w:kern w:val="0"/>
          <w:sz w:val="36"/>
          <w:szCs w:val="36"/>
        </w:rPr>
        <w:t xml:space="preserve"> </w:t>
      </w:r>
    </w:p>
    <w:p>
      <w:pPr>
        <w:widowControl/>
        <w:shd w:val="clear" w:color="auto" w:fill="FFFFFF" w:themeFill="background1"/>
        <w:spacing w:line="360" w:lineRule="auto"/>
        <w:jc w:val="center"/>
        <w:rPr>
          <w:rFonts w:eastAsia="黑体"/>
          <w:sz w:val="32"/>
          <w:szCs w:val="32"/>
        </w:rPr>
      </w:pPr>
      <w:r>
        <w:rPr>
          <w:rFonts w:eastAsia="黑体"/>
          <w:sz w:val="36"/>
          <w:szCs w:val="36"/>
        </w:rPr>
        <w:t>2024年高考押题预测卷01</w:t>
      </w:r>
      <w:r>
        <w:rPr>
          <w:rFonts w:hint="eastAsia" w:eastAsia="黑体"/>
          <w:snapToGrid w:val="0"/>
          <w:kern w:val="0"/>
          <w:sz w:val="36"/>
          <w:szCs w:val="36"/>
        </w:rPr>
        <w:t>【新高考</w:t>
      </w:r>
      <w:r>
        <w:rPr>
          <w:rFonts w:eastAsia="黑体"/>
          <w:snapToGrid w:val="0"/>
          <w:kern w:val="0"/>
          <w:sz w:val="36"/>
          <w:szCs w:val="36"/>
        </w:rPr>
        <w:fldChar w:fldCharType="begin"/>
      </w:r>
      <w:r>
        <w:rPr>
          <w:rFonts w:eastAsia="黑体"/>
          <w:snapToGrid w:val="0"/>
          <w:kern w:val="0"/>
          <w:sz w:val="36"/>
          <w:szCs w:val="36"/>
        </w:rPr>
        <w:instrText xml:space="preserve"> </w:instrText>
      </w:r>
      <w:r>
        <w:rPr>
          <w:rFonts w:hint="eastAsia" w:eastAsia="黑体"/>
          <w:snapToGrid w:val="0"/>
          <w:kern w:val="0"/>
          <w:sz w:val="36"/>
          <w:szCs w:val="36"/>
        </w:rPr>
        <w:instrText xml:space="preserve">= 1 \* ROMAN</w:instrText>
      </w:r>
      <w:r>
        <w:rPr>
          <w:rFonts w:eastAsia="黑体"/>
          <w:snapToGrid w:val="0"/>
          <w:kern w:val="0"/>
          <w:sz w:val="36"/>
          <w:szCs w:val="36"/>
        </w:rPr>
        <w:instrText xml:space="preserve"> </w:instrText>
      </w:r>
      <w:r>
        <w:rPr>
          <w:rFonts w:eastAsia="黑体"/>
          <w:snapToGrid w:val="0"/>
          <w:kern w:val="0"/>
          <w:sz w:val="36"/>
          <w:szCs w:val="36"/>
        </w:rPr>
        <w:fldChar w:fldCharType="separate"/>
      </w:r>
      <w:r>
        <w:rPr>
          <w:rFonts w:eastAsia="黑体"/>
          <w:snapToGrid w:val="0"/>
          <w:kern w:val="0"/>
          <w:sz w:val="36"/>
          <w:szCs w:val="36"/>
        </w:rPr>
        <w:t>I</w:t>
      </w:r>
      <w:r>
        <w:rPr>
          <w:rFonts w:eastAsia="黑体"/>
          <w:snapToGrid w:val="0"/>
          <w:kern w:val="0"/>
          <w:sz w:val="36"/>
          <w:szCs w:val="36"/>
        </w:rPr>
        <w:fldChar w:fldCharType="end"/>
      </w:r>
      <w:r>
        <w:rPr>
          <w:rFonts w:hint="eastAsia" w:eastAsia="黑体"/>
          <w:snapToGrid w:val="0"/>
          <w:kern w:val="0"/>
          <w:sz w:val="36"/>
          <w:szCs w:val="36"/>
        </w:rPr>
        <w:t>卷】</w:t>
      </w:r>
    </w:p>
    <w:p>
      <w:pPr>
        <w:widowControl/>
        <w:shd w:val="clear" w:color="auto" w:fill="FFFFFF" w:themeFill="background1"/>
        <w:spacing w:line="360" w:lineRule="auto"/>
        <w:jc w:val="center"/>
        <w:rPr>
          <w:rFonts w:ascii="黑体" w:hAnsi="黑体" w:eastAsia="黑体"/>
          <w:color w:val="000000"/>
          <w:sz w:val="44"/>
          <w:szCs w:val="44"/>
        </w:rPr>
      </w:pPr>
      <w:r>
        <w:rPr>
          <w:rFonts w:hint="eastAsia" w:ascii="黑体" w:hAnsi="黑体" w:eastAsia="黑体"/>
          <w:color w:val="000000"/>
          <w:sz w:val="44"/>
          <w:szCs w:val="44"/>
        </w:rPr>
        <w:t>语  文</w:t>
      </w:r>
    </w:p>
    <w:p>
      <w:pPr>
        <w:shd w:val="clear" w:color="auto" w:fill="FFFFFF" w:themeFill="background1"/>
        <w:adjustRightInd w:val="0"/>
        <w:spacing w:line="360" w:lineRule="auto"/>
        <w:jc w:val="center"/>
        <w:textAlignment w:val="center"/>
        <w:rPr>
          <w:rFonts w:eastAsia="楷体"/>
          <w:kern w:val="0"/>
        </w:rPr>
      </w:pPr>
      <w:r>
        <w:rPr>
          <w:rFonts w:eastAsia="楷体"/>
          <w:kern w:val="0"/>
        </w:rPr>
        <w:t>（考试时间：150分钟  试卷满分：150分）</w:t>
      </w:r>
    </w:p>
    <w:p>
      <w:pPr>
        <w:widowControl/>
        <w:shd w:val="clear" w:color="auto" w:fill="FFFFFF" w:themeFill="background1"/>
        <w:spacing w:line="360" w:lineRule="auto"/>
        <w:jc w:val="left"/>
        <w:textAlignment w:val="center"/>
        <w:rPr>
          <w:rFonts w:eastAsia="黑体"/>
          <w:szCs w:val="21"/>
        </w:rPr>
      </w:pPr>
      <w:r>
        <w:rPr>
          <w:rFonts w:hint="eastAsia" w:eastAsia="黑体"/>
          <w:szCs w:val="21"/>
        </w:rPr>
        <w:t>注意事项：</w:t>
      </w:r>
    </w:p>
    <w:p>
      <w:pPr>
        <w:widowControl/>
        <w:shd w:val="clear" w:color="auto" w:fill="FFFFFF" w:themeFill="background1"/>
        <w:spacing w:line="360" w:lineRule="auto"/>
        <w:ind w:firstLine="420" w:firstLineChars="200"/>
        <w:jc w:val="left"/>
        <w:textAlignment w:val="center"/>
        <w:rPr>
          <w:szCs w:val="21"/>
        </w:rPr>
      </w:pPr>
      <w:r>
        <w:rPr>
          <w:szCs w:val="21"/>
        </w:rPr>
        <w:t>1</w:t>
      </w:r>
      <w:r>
        <w:rPr>
          <w:rFonts w:hint="eastAsia"/>
          <w:szCs w:val="21"/>
        </w:rPr>
        <w:t>．答卷前，考生务必将自己的姓名、准考证号填写在答题卡上。</w:t>
      </w:r>
    </w:p>
    <w:p>
      <w:pPr>
        <w:widowControl/>
        <w:shd w:val="clear" w:color="auto" w:fill="FFFFFF" w:themeFill="background1"/>
        <w:spacing w:line="360" w:lineRule="auto"/>
        <w:ind w:firstLine="420" w:firstLineChars="200"/>
        <w:jc w:val="left"/>
        <w:textAlignment w:val="center"/>
        <w:rPr>
          <w:szCs w:val="21"/>
        </w:rPr>
      </w:pPr>
      <w:r>
        <w:rPr>
          <w:szCs w:val="21"/>
        </w:rPr>
        <w:t>2</w:t>
      </w:r>
      <w:r>
        <w:rPr>
          <w:rFonts w:hint="eastAsia"/>
          <w:szCs w:val="21"/>
        </w:rPr>
        <w:t>．回答选择题时，选出每小题答案后，用铅笔把答题卡上对应题目的答案标号涂黑。如需改动，用橡皮擦干净后，再选涂其他答案标号。回答非选择题时，将答案写在答题卡上。写在本试卷上无效。</w:t>
      </w:r>
    </w:p>
    <w:p>
      <w:pPr>
        <w:widowControl/>
        <w:shd w:val="clear" w:color="auto" w:fill="FFFFFF" w:themeFill="background1"/>
        <w:spacing w:line="360" w:lineRule="auto"/>
        <w:ind w:firstLine="420" w:firstLineChars="200"/>
        <w:jc w:val="left"/>
        <w:textAlignment w:val="center"/>
        <w:rPr>
          <w:rFonts w:hint="eastAsia"/>
          <w:szCs w:val="21"/>
        </w:rPr>
      </w:pPr>
      <w:r>
        <w:rPr>
          <w:szCs w:val="21"/>
        </w:rPr>
        <w:t>3</w:t>
      </w:r>
      <w:r>
        <w:rPr>
          <w:rFonts w:hint="eastAsia"/>
          <w:szCs w:val="21"/>
        </w:rPr>
        <w:t>．考试结束后，将本试卷和答题卡一并交回。</w:t>
      </w:r>
    </w:p>
    <w:p>
      <w:pPr>
        <w:widowControl/>
        <w:shd w:val="clear" w:color="auto" w:fill="FFFFFF" w:themeFill="background1"/>
        <w:spacing w:line="360" w:lineRule="auto"/>
        <w:ind w:firstLine="420" w:firstLineChars="200"/>
        <w:jc w:val="left"/>
        <w:textAlignment w:val="center"/>
        <w:rPr>
          <w:rFonts w:hint="eastAsia"/>
          <w:szCs w:val="21"/>
        </w:rPr>
      </w:pPr>
    </w:p>
    <w:tbl>
      <w:tblPr>
        <w:tblStyle w:val="16"/>
        <w:tblW w:w="0" w:type="auto"/>
        <w:tblInd w:w="0" w:type="dxa"/>
        <w:tblLayout w:type="autofit"/>
        <w:tblCellMar>
          <w:top w:w="0" w:type="dxa"/>
          <w:left w:w="108" w:type="dxa"/>
          <w:bottom w:w="0" w:type="dxa"/>
          <w:right w:w="108" w:type="dxa"/>
        </w:tblCellMar>
      </w:tblPr>
      <w:tblGrid>
        <w:gridCol w:w="2184"/>
        <w:gridCol w:w="2586"/>
      </w:tblGrid>
      <w:tr>
        <w:tblPrEx>
          <w:tblCellMar>
            <w:top w:w="0" w:type="dxa"/>
            <w:left w:w="108" w:type="dxa"/>
            <w:bottom w:w="0" w:type="dxa"/>
            <w:right w:w="108" w:type="dxa"/>
          </w:tblCellMar>
        </w:tblPrEx>
        <w:tc>
          <w:tcPr>
            <w:tcW w:w="0" w:type="auto"/>
          </w:tcPr>
          <w:tbl>
            <w:tblPr>
              <w:tblStyle w:val="16"/>
              <w:tblW w:w="193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69"/>
              <w:gridCol w:w="9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4" w:hRule="atLeast"/>
              </w:trPr>
              <w:tc>
                <w:tcPr>
                  <w:tcW w:w="969" w:type="dxa"/>
                </w:tcPr>
                <w:p>
                  <w:pPr>
                    <w:shd w:val="clear" w:color="auto" w:fill="FFFFFF" w:themeFill="background1"/>
                    <w:spacing w:line="360" w:lineRule="auto"/>
                    <w:jc w:val="center"/>
                  </w:pPr>
                  <w:r>
                    <w:rPr>
                      <w:rFonts w:hint="eastAsia"/>
                    </w:rPr>
                    <w:t>评卷人</w:t>
                  </w:r>
                </w:p>
              </w:tc>
              <w:tc>
                <w:tcPr>
                  <w:tcW w:w="969" w:type="dxa"/>
                </w:tcPr>
                <w:p>
                  <w:pPr>
                    <w:shd w:val="clear" w:color="auto" w:fill="FFFFFF" w:themeFill="background1"/>
                    <w:spacing w:line="360" w:lineRule="auto"/>
                    <w:jc w:val="center"/>
                  </w:pPr>
                  <w:r>
                    <w:rPr>
                      <w:rFonts w:hint="eastAsia"/>
                    </w:rPr>
                    <w:t>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9" w:hRule="atLeast"/>
              </w:trPr>
              <w:tc>
                <w:tcPr>
                  <w:tcW w:w="969" w:type="dxa"/>
                </w:tcPr>
                <w:p>
                  <w:pPr>
                    <w:shd w:val="clear" w:color="auto" w:fill="FFFFFF" w:themeFill="background1"/>
                    <w:spacing w:line="360" w:lineRule="auto"/>
                    <w:jc w:val="center"/>
                  </w:pPr>
                </w:p>
              </w:tc>
              <w:tc>
                <w:tcPr>
                  <w:tcW w:w="969" w:type="dxa"/>
                </w:tcPr>
                <w:p>
                  <w:pPr>
                    <w:shd w:val="clear" w:color="auto" w:fill="FFFFFF" w:themeFill="background1"/>
                    <w:spacing w:line="360" w:lineRule="auto"/>
                    <w:jc w:val="center"/>
                  </w:pPr>
                </w:p>
              </w:tc>
            </w:tr>
          </w:tbl>
          <w:p>
            <w:pPr>
              <w:shd w:val="clear" w:color="auto" w:fill="FFFFFF" w:themeFill="background1"/>
              <w:spacing w:line="360" w:lineRule="auto"/>
            </w:pPr>
          </w:p>
        </w:tc>
        <w:tc>
          <w:tcPr>
            <w:tcW w:w="0" w:type="auto"/>
            <w:vAlign w:val="center"/>
          </w:tcPr>
          <w:p>
            <w:pPr>
              <w:shd w:val="clear" w:color="auto" w:fill="FFFFFF" w:themeFill="background1"/>
              <w:spacing w:line="360" w:lineRule="auto"/>
            </w:pPr>
            <w:r>
              <w:rPr>
                <w:rFonts w:hint="eastAsia"/>
              </w:rPr>
              <w:t>一、</w:t>
            </w:r>
            <w:r>
              <w:rPr>
                <w:rFonts w:hint="eastAsia"/>
                <w:b/>
              </w:rPr>
              <w:t>现代文阅读（</w:t>
            </w:r>
            <w:r>
              <w:rPr>
                <w:b/>
              </w:rPr>
              <w:t>35</w:t>
            </w:r>
            <w:r>
              <w:rPr>
                <w:rFonts w:hint="eastAsia"/>
                <w:b/>
              </w:rPr>
              <w:t>分）</w:t>
            </w:r>
          </w:p>
        </w:tc>
      </w:tr>
    </w:tbl>
    <w:p>
      <w:pPr>
        <w:shd w:val="clear" w:color="auto" w:fill="FFFFFF" w:themeFill="background1"/>
        <w:jc w:val="center"/>
        <w:textAlignment w:val="center"/>
        <w:rPr>
          <w:rFonts w:ascii="黑体" w:hAnsi="黑体" w:eastAsia="黑体" w:cs="黑体"/>
          <w:b/>
          <w:i w:val="0"/>
          <w:sz w:val="30"/>
        </w:rPr>
      </w:pPr>
    </w:p>
    <w:p>
      <w:pPr>
        <w:widowControl/>
        <w:shd w:val="clear" w:color="auto" w:fill="FFFFFF" w:themeFill="background1"/>
        <w:spacing w:line="360" w:lineRule="auto"/>
        <w:rPr>
          <w:szCs w:val="21"/>
        </w:rPr>
      </w:pPr>
      <w:r>
        <w:rPr>
          <w:rFonts w:ascii="黑体" w:hAnsi="黑体" w:eastAsia="黑体"/>
          <w:szCs w:val="21"/>
        </w:rPr>
        <w:t>（一）现代文阅读</w:t>
      </w:r>
      <w:r>
        <w:rPr>
          <w:rFonts w:eastAsia="黑体"/>
          <w:szCs w:val="21"/>
        </w:rPr>
        <w:t>I</w:t>
      </w:r>
      <w:r>
        <w:rPr>
          <w:szCs w:val="21"/>
        </w:rPr>
        <w:t>（本题共5小题，1</w:t>
      </w:r>
      <w:r>
        <w:rPr>
          <w:rFonts w:hint="eastAsia"/>
          <w:szCs w:val="21"/>
          <w:lang w:val="en-US" w:eastAsia="zh-CN"/>
        </w:rPr>
        <w:t>8</w:t>
      </w:r>
      <w:r>
        <w:rPr>
          <w:szCs w:val="21"/>
        </w:rPr>
        <w:t>分）</w:t>
      </w:r>
    </w:p>
    <w:p>
      <w:pPr>
        <w:widowControl/>
        <w:shd w:val="clear" w:color="auto" w:fill="FFFFFF" w:themeFill="background1"/>
        <w:spacing w:line="360" w:lineRule="auto"/>
        <w:ind w:firstLine="630" w:firstLineChars="300"/>
      </w:pPr>
      <w:r>
        <w:rPr>
          <w:szCs w:val="21"/>
        </w:rPr>
        <w:t>阅读下面的文字，完成1</w:t>
      </w:r>
      <w:r>
        <w:rPr>
          <w:rFonts w:hint="eastAsia"/>
          <w:szCs w:val="21"/>
        </w:rPr>
        <w:t>~</w:t>
      </w:r>
      <w:r>
        <w:rPr>
          <w:szCs w:val="21"/>
        </w:rPr>
        <w:t>5题。</w:t>
      </w:r>
    </w:p>
    <w:p>
      <w:pPr>
        <w:shd w:val="clear" w:color="auto" w:fill="FFFFFF" w:themeFill="background1"/>
        <w:spacing w:line="360" w:lineRule="auto"/>
        <w:ind w:firstLine="420"/>
        <w:jc w:val="left"/>
        <w:textAlignment w:val="center"/>
      </w:pPr>
      <w:r>
        <w:rPr>
          <w:rFonts w:ascii="楷体" w:hAnsi="楷体" w:eastAsia="楷体" w:cs="楷体"/>
        </w:rPr>
        <w:t>有两大主要因素决定了你什么时候想睡觉，什么时候想醒来。第一个因素，是你大脑深处的</w:t>
      </w:r>
      <w:r>
        <w:t>24</w:t>
      </w:r>
      <w:r>
        <w:rPr>
          <w:rFonts w:ascii="楷体" w:hAnsi="楷体" w:eastAsia="楷体" w:cs="楷体"/>
        </w:rPr>
        <w:t>小时生物钟发射出的信号。生物钟会制造出循环的昼夜节律，让你在夜晚和白天的常规时段感到疲倦或清醒。第二个因素，是一种在你的大脑中积聚的化学物质，会制造出“睡眠压力”。这两个因素之间的平衡决定了你白天的清醒和专注程度，晚上感到疲倦并准备上床睡觉的时间，还在某种程度上决定了你会睡得多好。</w:t>
      </w:r>
    </w:p>
    <w:p>
      <w:pPr>
        <w:shd w:val="clear" w:color="auto" w:fill="FFFFFF" w:themeFill="background1"/>
        <w:spacing w:line="360" w:lineRule="auto"/>
        <w:ind w:firstLine="420"/>
        <w:jc w:val="left"/>
        <w:textAlignment w:val="center"/>
      </w:pPr>
      <w:r>
        <w:rPr>
          <w:rFonts w:ascii="楷体" w:hAnsi="楷体" w:eastAsia="楷体" w:cs="楷体"/>
        </w:rPr>
        <w:t>对于白天活动的昼行性物种（比如人类）来说，昼夜节律会在白天激活大脑和身体的许多机制，使你保持清醒和警觉。这些过程会在夜间逐渐变得低缓，从而消除产生警觉性的影响。值得注意的是，尽管人类显示出一种固定的</w:t>
      </w:r>
      <w:r>
        <w:t>24</w:t>
      </w:r>
      <w:r>
        <w:rPr>
          <w:rFonts w:ascii="楷体" w:hAnsi="楷体" w:eastAsia="楷体" w:cs="楷体"/>
        </w:rPr>
        <w:t>小时作息模式，每个人各自的高峰和低谷却有着明显的差异。对一些人来说，他们在白天很早的时候就达到清醒状态的高峰，而睡眠的低谷也在入夜后早早到来。这些都是“晨型人”，大约占总人口数的</w:t>
      </w:r>
      <w:r>
        <w:t>40%</w:t>
      </w:r>
      <w:r>
        <w:rPr>
          <w:rFonts w:ascii="楷体" w:hAnsi="楷体" w:eastAsia="楷体" w:cs="楷体"/>
        </w:rPr>
        <w:t>。另一些人则是“夜型人”，约占人口总数的</w:t>
      </w:r>
      <w:r>
        <w:t>30%</w:t>
      </w:r>
      <w:r>
        <w:rPr>
          <w:rFonts w:ascii="楷体" w:hAnsi="楷体" w:eastAsia="楷体" w:cs="楷体"/>
        </w:rPr>
        <w:t>。他们更喜欢很晚入睡，第二天上午很晚才起，甚至下午才起床。</w:t>
      </w:r>
      <w:bookmarkStart w:id="0" w:name="_GoBack"/>
      <w:bookmarkEnd w:id="0"/>
    </w:p>
    <w:p>
      <w:pPr>
        <w:shd w:val="clear" w:color="auto" w:fill="FFFFFF" w:themeFill="background1"/>
        <w:spacing w:line="360" w:lineRule="auto"/>
        <w:ind w:firstLine="420"/>
        <w:jc w:val="left"/>
        <w:textAlignment w:val="center"/>
      </w:pPr>
      <w:r>
        <w:t>24</w:t>
      </w:r>
      <w:r>
        <w:rPr>
          <w:rFonts w:ascii="楷体" w:hAnsi="楷体" w:eastAsia="楷体" w:cs="楷体"/>
        </w:rPr>
        <w:t>小时生物时钟坐落在大脑中央一处被称为“视交叉上核”的地方。你的视交叉上核通过一个叫作褪黑激素的循环信使，将它的日夜反复的信号传递给你的大脑和身体。褪黑激素的作用就像一个强有力的扩音器，向大脑和身体大声喊出一个明确的信息：“天黑啦，天黑啦！”这时，我们就收到了一份进入夜间的通知，也就是一个着手安排睡眠时间的生物命令。但是褪黑激素对睡眠本身的形成几乎不产生影响。请把睡眠看作是奥运会上的</w:t>
      </w:r>
      <w:r>
        <w:t>100</w:t>
      </w:r>
      <w:r>
        <w:rPr>
          <w:rFonts w:ascii="楷体" w:hAnsi="楷体" w:eastAsia="楷体" w:cs="楷体"/>
        </w:rPr>
        <w:t>米赛跑。褪黑激素就是负责下令“选手们，各就各位”，然后打响发令枪开始比赛的计时员。当比赛（即睡眠）开始，计时员（褪黑激素）会控制比赛何时开始，但不会参与进去。</w:t>
      </w:r>
    </w:p>
    <w:p>
      <w:pPr>
        <w:shd w:val="clear" w:color="auto" w:fill="FFFFFF" w:themeFill="background1"/>
        <w:spacing w:line="360" w:lineRule="auto"/>
        <w:ind w:firstLine="420"/>
        <w:jc w:val="left"/>
        <w:textAlignment w:val="center"/>
      </w:pPr>
      <w:r>
        <w:rPr>
          <w:rFonts w:ascii="楷体" w:hAnsi="楷体" w:eastAsia="楷体" w:cs="楷体"/>
        </w:rPr>
        <w:t>你的</w:t>
      </w:r>
      <w:r>
        <w:t>24</w:t>
      </w:r>
      <w:r>
        <w:rPr>
          <w:rFonts w:ascii="楷体" w:hAnsi="楷体" w:eastAsia="楷体" w:cs="楷体"/>
        </w:rPr>
        <w:t>小时昼夜节律是决定清醒和睡眠的两个因素之一，第二个因素是睡眠压力。此时此刻，一种叫作腺苷的化学物质正在你的大脑中逐渐积累。它会随着每一分钟的流逝而不断增加。你醒着的时间越久，腺苷就会积累得越多。大脑中腺苷增加的一个后果就是人们越来越渴望睡眠，这就是所谓的睡眠压力。高浓度的腺苷可以通过一种巧妙的双重作用效果来降低大脑中促醒区域的“体积”，同时调高睡眠诱导区域的比例。由于这种化学睡眠压力，当腺苷浓度达到峰值时，不可抗拒的睡眠欲望就会占据上风。在清醒</w:t>
      </w:r>
      <w:r>
        <w:t>12</w:t>
      </w:r>
      <w:r>
        <w:rPr>
          <w:rFonts w:ascii="楷体" w:hAnsi="楷体" w:eastAsia="楷体" w:cs="楷体"/>
        </w:rPr>
        <w:t>～</w:t>
      </w:r>
      <w:r>
        <w:t>16</w:t>
      </w:r>
      <w:r>
        <w:rPr>
          <w:rFonts w:ascii="楷体" w:hAnsi="楷体" w:eastAsia="楷体" w:cs="楷体"/>
        </w:rPr>
        <w:t>个小时之后，大多数人都会出现这种情况。</w:t>
      </w:r>
    </w:p>
    <w:p>
      <w:pPr>
        <w:shd w:val="clear" w:color="auto" w:fill="FFFFFF" w:themeFill="background1"/>
        <w:spacing w:line="360" w:lineRule="auto"/>
        <w:ind w:firstLine="420"/>
        <w:jc w:val="left"/>
        <w:textAlignment w:val="center"/>
      </w:pPr>
      <w:r>
        <w:rPr>
          <w:rFonts w:ascii="楷体" w:hAnsi="楷体" w:eastAsia="楷体" w:cs="楷体"/>
        </w:rPr>
        <w:t>然而，你可以通过使用一种让你感觉更加警觉和清醒的化学物质来人为地降低腺苷的睡眠信号：咖啡因。在大脑中，咖啡因与腺苷对抗，通过霸占腺苷的结合位点——受体，来发挥作用。一旦咖啡因与这些受体结合，它并不会像腺苷那样刺激受体来使你产生困意。相反，它会阻塞并有效地抑制受体，起到掩蔽剂的作用。这就相当于用手指堵住耳朵来隔绝声音。通过胁迫和占据这些受体，咖啡因阻断了腺苷向大脑正常传递的困觉信号。结果是：尽管腺苷水平高到正常情况下足以让你入睡，咖啡因还是会诱使你感觉十分清醒。如果你想通过喝咖啡在深夜保持清醒，那么等到肝脏清除掉你体内所有的咖啡因之后，你就要准备好接受一个恼人的后果，即人们常说的“咖啡因崩溃”现象。就像一个玩具机器人的电量耗尽一样，你的精力水平会直线下降。你会觉得很难再去集中精力工作，并再一次陷入强烈的睡意中。</w:t>
      </w:r>
    </w:p>
    <w:p>
      <w:pPr>
        <w:shd w:val="clear" w:color="auto" w:fill="FFFFFF" w:themeFill="background1"/>
        <w:spacing w:line="360" w:lineRule="auto"/>
        <w:ind w:firstLine="420"/>
        <w:jc w:val="left"/>
        <w:textAlignment w:val="center"/>
      </w:pPr>
      <w:r>
        <w:rPr>
          <w:rFonts w:ascii="楷体" w:hAnsi="楷体" w:eastAsia="楷体" w:cs="楷体"/>
        </w:rPr>
        <w:t>暂时不考虑咖啡因，你也许会认为调节睡眠的两种主导力量——视交叉上核的24小时昼夜节律和腺苷产生的睡眠压力信号——会相互交流来将它们的影响联合起来。事实上，并不会。它们是两个截然不同、相互独立的系统，并不知道对方的存在。它们不会结合，不过，它们通常处于统一战线。现在，让我们来一起看看这有趣的过程。</w:t>
      </w:r>
    </w:p>
    <w:p>
      <w:pPr>
        <w:shd w:val="clear" w:color="auto" w:fill="FFFFFF" w:themeFill="background1"/>
        <w:spacing w:line="360" w:lineRule="auto"/>
        <w:jc w:val="center"/>
        <w:textAlignment w:val="center"/>
      </w:pPr>
      <w:r>
        <w:rPr>
          <w:rFonts w:ascii="Times New Roman" w:hAnsi="Times New Roman" w:eastAsia="Times New Roman" w:cs="Times New Roman"/>
          <w:strike w:val="0"/>
          <w:kern w:val="0"/>
          <w:sz w:val="24"/>
          <w:szCs w:val="24"/>
          <w:u w:val="none"/>
        </w:rPr>
        <w:drawing>
          <wp:inline distT="0" distB="0" distL="114300" distR="114300">
            <wp:extent cx="4029075" cy="1990725"/>
            <wp:effectExtent l="0" t="0" r="9525" b="15875"/>
            <wp:docPr id="100003" name="图片 100003" descr="@@@ae1c46c0-a3ce-4e88-8bf7-dcff6fe485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ae1c46c0-a3ce-4e88-8bf7-dcff6fe485be"/>
                    <pic:cNvPicPr>
                      <a:picLocks noChangeAspect="1"/>
                    </pic:cNvPicPr>
                  </pic:nvPicPr>
                  <pic:blipFill>
                    <a:blip r:embed="rId7"/>
                    <a:stretch>
                      <a:fillRect/>
                    </a:stretch>
                  </pic:blipFill>
                  <pic:spPr>
                    <a:xfrm>
                      <a:off x="0" y="0"/>
                      <a:ext cx="4029075" cy="1990725"/>
                    </a:xfrm>
                    <a:prstGeom prst="rect">
                      <a:avLst/>
                    </a:prstGeom>
                  </pic:spPr>
                </pic:pic>
              </a:graphicData>
            </a:graphic>
          </wp:inline>
        </w:drawing>
      </w:r>
    </w:p>
    <w:p>
      <w:pPr>
        <w:shd w:val="clear" w:color="auto" w:fill="FFFFFF" w:themeFill="background1"/>
        <w:spacing w:line="360" w:lineRule="auto"/>
        <w:jc w:val="center"/>
        <w:textAlignment w:val="center"/>
      </w:pPr>
      <w:r>
        <w:rPr>
          <w:rFonts w:ascii="楷体" w:hAnsi="楷体" w:eastAsia="楷体" w:cs="楷体"/>
        </w:rPr>
        <w:t>图1调节睡眠和清醒的两个因素</w:t>
      </w:r>
    </w:p>
    <w:p>
      <w:pPr>
        <w:shd w:val="clear" w:color="auto" w:fill="FFFFFF" w:themeFill="background1"/>
        <w:spacing w:line="360" w:lineRule="auto"/>
        <w:ind w:firstLine="420"/>
        <w:jc w:val="left"/>
        <w:textAlignment w:val="center"/>
      </w:pPr>
      <w:r>
        <w:rPr>
          <w:rFonts w:ascii="楷体" w:hAnsi="楷体" w:eastAsia="楷体" w:cs="楷体"/>
        </w:rPr>
        <w:t>图</w:t>
      </w:r>
      <w:r>
        <w:t>1</w:t>
      </w:r>
      <w:r>
        <w:rPr>
          <w:rFonts w:ascii="楷体" w:hAnsi="楷体" w:eastAsia="楷体" w:cs="楷体"/>
        </w:rPr>
        <w:t>从左到右囊括了</w:t>
      </w:r>
      <w:r>
        <w:t>48</w:t>
      </w:r>
      <w:r>
        <w:rPr>
          <w:rFonts w:ascii="楷体" w:hAnsi="楷体" w:eastAsia="楷体" w:cs="楷体"/>
        </w:rPr>
        <w:t>小时的时间——两个白天和两个夜晚。图中的虚线是昼夜节律，称为过程</w:t>
      </w:r>
      <w:r>
        <w:t>C</w:t>
      </w:r>
      <w:r>
        <w:rPr>
          <w:rFonts w:ascii="楷体" w:hAnsi="楷体" w:eastAsia="楷体" w:cs="楷体"/>
        </w:rPr>
        <w:t>。它就像正弦波一样，有规律、重复性地先上升再下降，然后再一次上升和下降。从最左边起，昼夜节律开始在你醒来前几小时加强活动。它向大脑和身体中注入了一种警醒的能量信号。我们可以把它想象成一支由远及近的振奋人心的军乐队。信号起初很微弱，但随着时间的推移一点一点在增强。对于大多数健康的成年人来说，昼夜节律的激活信号会在午后达到顶峰。</w:t>
      </w:r>
    </w:p>
    <w:p>
      <w:pPr>
        <w:shd w:val="clear" w:color="auto" w:fill="FFFFFF" w:themeFill="background1"/>
        <w:spacing w:line="360" w:lineRule="auto"/>
        <w:ind w:firstLine="420"/>
        <w:jc w:val="left"/>
        <w:textAlignment w:val="center"/>
      </w:pPr>
      <w:r>
        <w:rPr>
          <w:rFonts w:ascii="楷体" w:hAnsi="楷体" w:eastAsia="楷体" w:cs="楷体"/>
        </w:rPr>
        <w:t>现在让我们来看看控制睡眠的另一个因素：腺苷。腺苷会带来睡眠压力，也就是过程</w:t>
      </w:r>
      <w:r>
        <w:t>S</w:t>
      </w:r>
      <w:r>
        <w:rPr>
          <w:rFonts w:ascii="楷体" w:hAnsi="楷体" w:eastAsia="楷体" w:cs="楷体"/>
        </w:rPr>
        <w:t>。如图</w:t>
      </w:r>
      <w:r>
        <w:t>1</w:t>
      </w:r>
      <w:r>
        <w:rPr>
          <w:rFonts w:ascii="楷体" w:hAnsi="楷体" w:eastAsia="楷体" w:cs="楷体"/>
        </w:rPr>
        <w:t>中的实线所示，你清醒的时间越长，腺苷就积累得越多，就会产生越来越强烈的睡眠欲望（压力）。到了上午中段至中午左右，你才醒了几个小时。因此，腺苷的浓度只增加了一点点。此外，昼夜节律也处在强大的清醒度上升期。这种昼夜节律的强力激活效果和低水平腺苷的结合，会使人产生一种神清气爽的感觉。上图中曲线之间的距离直接反映出了你对睡眠的渴望。两者之间的距离越大，你的睡眠欲望就越强烈。</w:t>
      </w:r>
    </w:p>
    <w:p>
      <w:pPr>
        <w:shd w:val="clear" w:color="auto" w:fill="FFFFFF" w:themeFill="background1"/>
        <w:spacing w:line="360" w:lineRule="auto"/>
        <w:ind w:firstLine="420"/>
        <w:jc w:val="right"/>
        <w:textAlignment w:val="center"/>
      </w:pPr>
      <w:r>
        <w:rPr>
          <w:rFonts w:ascii="楷体" w:hAnsi="楷体" w:eastAsia="楷体" w:cs="楷体"/>
        </w:rPr>
        <w:t>（摘编自马修·沃克《我们为什么要睡觉》，田盈春译）</w:t>
      </w:r>
    </w:p>
    <w:p>
      <w:pPr>
        <w:shd w:val="clear" w:color="auto" w:fill="FFFFFF" w:themeFill="background1"/>
        <w:spacing w:line="360" w:lineRule="auto"/>
        <w:jc w:val="left"/>
        <w:textAlignment w:val="center"/>
      </w:pPr>
      <w:r>
        <w:t>1．(3分)下列对原文相关内容的理解和分析，不正确的一项是（</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00"/>
        <w:jc w:val="left"/>
        <w:textAlignment w:val="center"/>
      </w:pPr>
      <w:r>
        <w:t>A．由大脑中央的视交叉上核发出信号制造的昼夜节律会规律性循环，进而影响到人体何时睡觉何时清醒。</w:t>
      </w:r>
    </w:p>
    <w:p>
      <w:pPr>
        <w:shd w:val="clear" w:color="auto" w:fill="FFFFFF" w:themeFill="background1"/>
        <w:spacing w:line="360" w:lineRule="auto"/>
        <w:ind w:left="300"/>
        <w:jc w:val="left"/>
        <w:textAlignment w:val="center"/>
      </w:pPr>
      <w:r>
        <w:t>B．褪黑激素是人身体视交叉上核上的“信使”，可以向身体和大脑传递睡眠信号，但无法介入睡眠过程。</w:t>
      </w:r>
    </w:p>
    <w:p>
      <w:pPr>
        <w:shd w:val="clear" w:color="auto" w:fill="FFFFFF" w:themeFill="background1"/>
        <w:spacing w:line="360" w:lineRule="auto"/>
        <w:ind w:left="300"/>
        <w:jc w:val="left"/>
        <w:textAlignment w:val="center"/>
      </w:pPr>
      <w:r>
        <w:t>C．睡眠压力来自腺苷，我们大多数人在清醒12</w:t>
      </w:r>
      <w:r>
        <w:rPr>
          <w:rFonts w:ascii="楷体" w:hAnsi="楷体" w:eastAsia="楷体" w:cs="楷体"/>
        </w:rPr>
        <w:t>～</w:t>
      </w:r>
      <w:r>
        <w:t>16个小时后体内会积累高浓度的腺苷，进而产生倦意。</w:t>
      </w:r>
    </w:p>
    <w:p>
      <w:pPr>
        <w:shd w:val="clear" w:color="auto" w:fill="FFFFFF" w:themeFill="background1"/>
        <w:spacing w:line="360" w:lineRule="auto"/>
        <w:ind w:left="300"/>
        <w:jc w:val="left"/>
        <w:textAlignment w:val="center"/>
      </w:pPr>
      <w:r>
        <w:t>D．咖啡因和腺苷的作用不同，咖啡因可以通过抢占受体阻止腺苷向大脑正常传递困觉信号，使人保持清醒。</w:t>
      </w:r>
    </w:p>
    <w:p>
      <w:pPr>
        <w:shd w:val="clear" w:color="auto" w:fill="FFFFFF" w:themeFill="background1"/>
        <w:spacing w:line="360" w:lineRule="auto"/>
        <w:jc w:val="left"/>
        <w:textAlignment w:val="center"/>
      </w:pPr>
      <w:r>
        <w:t>2．(3分)根据原文内容，下列说法不正确的一项是（</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00"/>
        <w:jc w:val="left"/>
        <w:textAlignment w:val="center"/>
      </w:pPr>
      <w:r>
        <w:t>A．视交叉上核的24小时昼夜节律和腺苷产生的睡眠压力信号是两个相互独立的系统，由此可以推测二者在影响睡眠状态时有可能不完全同步。</w:t>
      </w:r>
    </w:p>
    <w:p>
      <w:pPr>
        <w:shd w:val="clear" w:color="auto" w:fill="FFFFFF" w:themeFill="background1"/>
        <w:spacing w:line="360" w:lineRule="auto"/>
        <w:ind w:left="300"/>
        <w:jc w:val="left"/>
        <w:textAlignment w:val="center"/>
      </w:pPr>
      <w:r>
        <w:t>B．根据图示，大多数健康成年人的昼夜节律激活信号会在午后达到顶峰，因此午后比傍晚更适宜进行高强度的脑力劳动。</w:t>
      </w:r>
    </w:p>
    <w:p>
      <w:pPr>
        <w:shd w:val="clear" w:color="auto" w:fill="FFFFFF" w:themeFill="background1"/>
        <w:spacing w:line="360" w:lineRule="auto"/>
        <w:ind w:left="300"/>
        <w:jc w:val="left"/>
        <w:textAlignment w:val="center"/>
      </w:pPr>
      <w:r>
        <w:t>C．在肝脏清除掉所有咖啡因之后，人体会出现“咖啡因崩溃”现象，可知咖啡因摄入量的多少会影响我们对困觉信号的感知。</w:t>
      </w:r>
    </w:p>
    <w:p>
      <w:pPr>
        <w:shd w:val="clear" w:color="auto" w:fill="FFFFFF" w:themeFill="background1"/>
        <w:spacing w:line="360" w:lineRule="auto"/>
        <w:ind w:left="300"/>
        <w:jc w:val="left"/>
        <w:textAlignment w:val="center"/>
      </w:pPr>
      <w:r>
        <w:t>D．图1从左到右的48小时内，实线和虚线会在早上7点实现交汇，因此一个正常成年人的最佳起床时间应为7点。</w:t>
      </w:r>
    </w:p>
    <w:p>
      <w:pPr>
        <w:shd w:val="clear" w:color="auto" w:fill="FFFFFF" w:themeFill="background1"/>
        <w:spacing w:line="360" w:lineRule="auto"/>
        <w:jc w:val="left"/>
        <w:textAlignment w:val="center"/>
      </w:pPr>
      <w:r>
        <w:t>3．(3分)下列选项，最适合作为论据来支撑第三段观点的一项是（</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00"/>
        <w:jc w:val="left"/>
        <w:textAlignment w:val="center"/>
      </w:pPr>
      <w:r>
        <w:t>A．35岁以后，人体褪黑激素的分泌量会明显下降，平均每10年降低10%</w:t>
      </w:r>
      <w:r>
        <w:rPr>
          <w:rFonts w:ascii="楷体" w:hAnsi="楷体" w:eastAsia="楷体" w:cs="楷体"/>
        </w:rPr>
        <w:t>～</w:t>
      </w:r>
      <w:r>
        <w:t>15%。</w:t>
      </w:r>
    </w:p>
    <w:p>
      <w:pPr>
        <w:shd w:val="clear" w:color="auto" w:fill="FFFFFF" w:themeFill="background1"/>
        <w:spacing w:line="360" w:lineRule="auto"/>
        <w:ind w:left="300"/>
        <w:jc w:val="left"/>
        <w:textAlignment w:val="center"/>
      </w:pPr>
      <w:r>
        <w:t>B．为保证身体褪黑激素正常分泌，医生建议睡前半小时尽量不接触电子产品。</w:t>
      </w:r>
    </w:p>
    <w:p>
      <w:pPr>
        <w:shd w:val="clear" w:color="auto" w:fill="FFFFFF" w:themeFill="background1"/>
        <w:spacing w:line="360" w:lineRule="auto"/>
        <w:ind w:left="300"/>
        <w:jc w:val="left"/>
        <w:textAlignment w:val="center"/>
      </w:pPr>
      <w:r>
        <w:t>C．《生命时报》近日发布公众科普文章——《褪黑素是怎么把你“哄”睡的？》。</w:t>
      </w:r>
    </w:p>
    <w:p>
      <w:pPr>
        <w:shd w:val="clear" w:color="auto" w:fill="FFFFFF" w:themeFill="background1"/>
        <w:spacing w:line="360" w:lineRule="auto"/>
        <w:ind w:left="300"/>
        <w:jc w:val="left"/>
        <w:textAlignment w:val="center"/>
      </w:pPr>
      <w:r>
        <w:t>D．长期服用褪黑激素可能会导致自身激素分泌量减少，因此不建议长期服用。</w:t>
      </w:r>
    </w:p>
    <w:p>
      <w:pPr>
        <w:shd w:val="clear" w:color="auto" w:fill="FFFFFF" w:themeFill="background1"/>
        <w:spacing w:line="360" w:lineRule="auto"/>
        <w:jc w:val="left"/>
        <w:textAlignment w:val="center"/>
      </w:pPr>
      <w:r>
        <w:t>4．(3分)根据原文相关内容，对图1的解读不恰当的一项是（</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00"/>
        <w:jc w:val="left"/>
        <w:textAlignment w:val="center"/>
      </w:pPr>
      <w:r>
        <w:t>A．据图可以描述48小时内人体中昼夜节律和睡眠驱动的交互作用。</w:t>
      </w:r>
    </w:p>
    <w:p>
      <w:pPr>
        <w:shd w:val="clear" w:color="auto" w:fill="FFFFFF" w:themeFill="background1"/>
        <w:spacing w:line="360" w:lineRule="auto"/>
        <w:ind w:left="300"/>
        <w:jc w:val="left"/>
        <w:textAlignment w:val="center"/>
      </w:pPr>
      <w:r>
        <w:t>B．睡眠阶段，睡眠驱动渐弱，清醒驱动整体渐强，二者最终交汇。</w:t>
      </w:r>
    </w:p>
    <w:p>
      <w:pPr>
        <w:shd w:val="clear" w:color="auto" w:fill="FFFFFF" w:themeFill="background1"/>
        <w:spacing w:line="360" w:lineRule="auto"/>
        <w:ind w:left="300"/>
        <w:jc w:val="left"/>
        <w:textAlignment w:val="center"/>
      </w:pPr>
      <w:r>
        <w:t>C．早上8点，人体保持清醒和警觉的欲望较为强烈，精力充沛。</w:t>
      </w:r>
    </w:p>
    <w:p>
      <w:pPr>
        <w:shd w:val="clear" w:color="auto" w:fill="FFFFFF" w:themeFill="background1"/>
        <w:spacing w:line="360" w:lineRule="auto"/>
        <w:ind w:left="300"/>
        <w:jc w:val="left"/>
        <w:textAlignment w:val="center"/>
      </w:pPr>
      <w:r>
        <w:t>D．该图展现了昼夜节律和睡眠压力的变化过程，不反映睡眠质量情况。</w:t>
      </w:r>
    </w:p>
    <w:p>
      <w:pPr>
        <w:shd w:val="clear" w:color="auto" w:fill="FFFFFF" w:themeFill="background1"/>
        <w:spacing w:line="360" w:lineRule="auto"/>
        <w:jc w:val="left"/>
        <w:textAlignment w:val="center"/>
      </w:pPr>
      <w:r>
        <w:t>5．(6分)你也许曾经有过“开夜车”的经历——在整晚不入睡的情况下，却仍能够在第二天表现出亢奋状态，图2展现了人体睡眠被剥夺时的波动情况，请结合材料内容和图2解释这一现象。</w:t>
      </w:r>
    </w:p>
    <w:p>
      <w:pPr>
        <w:shd w:val="clear" w:color="auto" w:fill="FFFFFF" w:themeFill="background1"/>
        <w:spacing w:line="360" w:lineRule="auto"/>
        <w:jc w:val="center"/>
        <w:textAlignment w:val="center"/>
      </w:pPr>
      <w:r>
        <w:rPr>
          <w:rFonts w:ascii="Times New Roman" w:hAnsi="Times New Roman" w:eastAsia="Times New Roman" w:cs="Times New Roman"/>
          <w:strike w:val="0"/>
          <w:kern w:val="0"/>
          <w:sz w:val="24"/>
          <w:szCs w:val="24"/>
          <w:u w:val="none"/>
        </w:rPr>
        <w:drawing>
          <wp:inline distT="0" distB="0" distL="114300" distR="114300">
            <wp:extent cx="4667250" cy="2533650"/>
            <wp:effectExtent l="0" t="0" r="6350" b="6350"/>
            <wp:docPr id="100005" name="图片 100005" descr="@@@7240ac1c-0119-4416-bff5-e65d3c32b9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7240ac1c-0119-4416-bff5-e65d3c32b9f9"/>
                    <pic:cNvPicPr>
                      <a:picLocks noChangeAspect="1"/>
                    </pic:cNvPicPr>
                  </pic:nvPicPr>
                  <pic:blipFill>
                    <a:blip r:embed="rId8"/>
                    <a:stretch>
                      <a:fillRect/>
                    </a:stretch>
                  </pic:blipFill>
                  <pic:spPr>
                    <a:xfrm>
                      <a:off x="0" y="0"/>
                      <a:ext cx="4667250" cy="2533650"/>
                    </a:xfrm>
                    <a:prstGeom prst="rect">
                      <a:avLst/>
                    </a:prstGeom>
                  </pic:spPr>
                </pic:pic>
              </a:graphicData>
            </a:graphic>
          </wp:inline>
        </w:drawing>
      </w:r>
    </w:p>
    <w:p>
      <w:pPr>
        <w:shd w:val="clear" w:color="auto" w:fill="FFFFFF" w:themeFill="background1"/>
        <w:spacing w:line="360" w:lineRule="auto"/>
        <w:jc w:val="center"/>
        <w:textAlignment w:val="center"/>
      </w:pPr>
      <w:r>
        <w:t>图2</w:t>
      </w:r>
      <w:r>
        <w:rPr>
          <w:rFonts w:ascii="Times New Roman" w:hAnsi="Times New Roman" w:eastAsia="Times New Roman" w:cs="Times New Roman"/>
          <w:kern w:val="0"/>
          <w:sz w:val="24"/>
          <w:szCs w:val="24"/>
        </w:rPr>
        <w:t>  </w:t>
      </w:r>
      <w:r>
        <w:t>睡眠剥夺时的波动</w:t>
      </w:r>
    </w:p>
    <w:p>
      <w:pPr>
        <w:shd w:val="clear" w:color="auto" w:fill="FFFFFF" w:themeFill="background1"/>
        <w:spacing w:line="360" w:lineRule="auto"/>
        <w:jc w:val="left"/>
        <w:textAlignment w:val="center"/>
      </w:pPr>
    </w:p>
    <w:p>
      <w:pPr>
        <w:shd w:val="clear" w:color="auto" w:fill="FFFFFF" w:themeFill="background1"/>
        <w:spacing w:line="360" w:lineRule="auto"/>
        <w:jc w:val="left"/>
        <w:textAlignment w:val="center"/>
      </w:pPr>
    </w:p>
    <w:p>
      <w:pPr>
        <w:shd w:val="clear" w:color="auto" w:fill="FFFFFF" w:themeFill="background1"/>
        <w:spacing w:line="360" w:lineRule="auto"/>
        <w:rPr>
          <w:rFonts w:hint="eastAsia" w:ascii="黑体" w:hAnsi="黑体" w:eastAsia="黑体"/>
          <w:bCs/>
          <w:szCs w:val="21"/>
          <w:lang w:eastAsia="zh-CN"/>
        </w:rPr>
      </w:pPr>
    </w:p>
    <w:p>
      <w:pPr>
        <w:shd w:val="clear" w:color="auto" w:fill="FFFFFF" w:themeFill="background1"/>
        <w:spacing w:line="360" w:lineRule="auto"/>
      </w:pPr>
      <w:r>
        <w:rPr>
          <w:rFonts w:ascii="黑体" w:hAnsi="黑体" w:eastAsia="黑体"/>
          <w:bCs/>
          <w:szCs w:val="21"/>
        </w:rPr>
        <w:t>（二）现代文阅读</w:t>
      </w:r>
      <w:r>
        <w:rPr>
          <w:rFonts w:eastAsia="黑体"/>
          <w:bCs/>
          <w:szCs w:val="21"/>
        </w:rPr>
        <w:t>Ⅱ</w:t>
      </w:r>
      <w:r>
        <w:rPr>
          <w:szCs w:val="21"/>
        </w:rPr>
        <w:t>（本题共4小题，1</w:t>
      </w:r>
      <w:r>
        <w:rPr>
          <w:rFonts w:hint="eastAsia"/>
          <w:szCs w:val="21"/>
          <w:lang w:val="en-US" w:eastAsia="zh-CN"/>
        </w:rPr>
        <w:t>7</w:t>
      </w:r>
      <w:r>
        <w:rPr>
          <w:szCs w:val="21"/>
        </w:rPr>
        <w:t>分）</w:t>
      </w:r>
    </w:p>
    <w:p>
      <w:pPr>
        <w:shd w:val="clear" w:color="auto" w:fill="FFFFFF" w:themeFill="background1"/>
        <w:spacing w:line="360" w:lineRule="auto"/>
        <w:ind w:firstLine="630" w:firstLineChars="300"/>
        <w:rPr>
          <w:szCs w:val="21"/>
        </w:rPr>
      </w:pPr>
      <w:r>
        <w:rPr>
          <w:szCs w:val="21"/>
        </w:rPr>
        <w:t>阅读下面的文字，完成6</w:t>
      </w:r>
      <w:r>
        <w:rPr>
          <w:rFonts w:hint="eastAsia"/>
          <w:szCs w:val="21"/>
        </w:rPr>
        <w:t>~</w:t>
      </w:r>
      <w:r>
        <w:rPr>
          <w:szCs w:val="21"/>
        </w:rPr>
        <w:t>9题。</w:t>
      </w:r>
    </w:p>
    <w:p>
      <w:pPr>
        <w:shd w:val="clear" w:color="auto" w:fill="FFFFFF" w:themeFill="background1"/>
        <w:spacing w:line="360" w:lineRule="auto"/>
        <w:jc w:val="center"/>
        <w:textAlignment w:val="center"/>
      </w:pPr>
      <w:r>
        <w:rPr>
          <w:rFonts w:ascii="楷体" w:hAnsi="楷体" w:eastAsia="楷体" w:cs="楷体"/>
          <w:b/>
        </w:rPr>
        <w:t>灯</w:t>
      </w:r>
    </w:p>
    <w:p>
      <w:pPr>
        <w:shd w:val="clear" w:color="auto" w:fill="FFFFFF" w:themeFill="background1"/>
        <w:spacing w:line="360" w:lineRule="auto"/>
        <w:jc w:val="center"/>
        <w:textAlignment w:val="center"/>
      </w:pPr>
      <w:r>
        <w:rPr>
          <w:rFonts w:ascii="楷体" w:hAnsi="楷体" w:eastAsia="楷体" w:cs="楷体"/>
        </w:rPr>
        <w:t>陆盘</w:t>
      </w:r>
    </w:p>
    <w:p>
      <w:pPr>
        <w:shd w:val="clear" w:color="auto" w:fill="FFFFFF" w:themeFill="background1"/>
        <w:spacing w:line="360" w:lineRule="auto"/>
        <w:ind w:firstLine="420"/>
        <w:jc w:val="left"/>
        <w:textAlignment w:val="center"/>
      </w:pPr>
      <w:r>
        <w:rPr>
          <w:rFonts w:ascii="楷体" w:hAnsi="楷体" w:eastAsia="楷体" w:cs="楷体"/>
        </w:rPr>
        <w:t>院子里的鸡缩头缩脑地踱进鲥里去了，檐头嘁嘁喳喳的麻雀都钻进瓦缝里，从无人扫除的空楼的角落，飞出三三两两的蝙蝠，在院宇的天空中翻飞。蝙蝠可说是夜和黑暗的先驱，①</w:t>
      </w:r>
      <w:r>
        <w:rPr>
          <w:rFonts w:ascii="楷体" w:hAnsi="楷体" w:eastAsia="楷体" w:cs="楷体"/>
          <w:u w:val="single"/>
        </w:rPr>
        <w:t>它的黑色带钩的肉翅，好像在牵开夜的帷幕</w:t>
      </w:r>
      <w:r>
        <w:rPr>
          <w:rFonts w:ascii="楷体" w:hAnsi="楷体" w:eastAsia="楷体" w:cs="楷体"/>
        </w:rPr>
        <w:t>，这样静悄悄地，神秘地。</w:t>
      </w:r>
    </w:p>
    <w:p>
      <w:pPr>
        <w:shd w:val="clear" w:color="auto" w:fill="FFFFFF" w:themeFill="background1"/>
        <w:spacing w:line="360" w:lineRule="auto"/>
        <w:ind w:firstLine="420"/>
        <w:jc w:val="left"/>
        <w:textAlignment w:val="center"/>
      </w:pPr>
      <w:r>
        <w:rPr>
          <w:rFonts w:ascii="楷体" w:hAnsi="楷体" w:eastAsia="楷体" w:cs="楷体"/>
        </w:rPr>
        <w:t>这时候，这家里的年轻的媳妇，从积满尘垢的碗碟橱的顶上拿下一个长嘴的油壶，壶里面装着点灯的油。她一手拿壶，一手拿灯，跑到天井跟前——那里还有暗蒙的微光——把油注在灯瓢里面。她注了一点，停一停，把灯举得和眼睛相平，向光亮处照一照，看看满了没有，拿下来再加一点油，复拿起照了照，又加上一点，等到灯里的油八分满的样子，等到油面和孤缘相差二分的样子，才住了手。 一边把油壶放还原处，一边顺手在一只破灯笼壳里抽了两条灯芯，把它们浸在油里，让灯芯的一端露在瓢外二分长短，而另一端则像两道白色的尾巴翘着。</w:t>
      </w:r>
    </w:p>
    <w:p>
      <w:pPr>
        <w:shd w:val="clear" w:color="auto" w:fill="FFFFFF" w:themeFill="background1"/>
        <w:spacing w:line="360" w:lineRule="auto"/>
        <w:ind w:firstLine="420"/>
        <w:jc w:val="left"/>
        <w:textAlignment w:val="center"/>
      </w:pPr>
      <w:r>
        <w:rPr>
          <w:rFonts w:ascii="楷体" w:hAnsi="楷体" w:eastAsia="楷体" w:cs="楷体"/>
        </w:rPr>
        <w:t>少妇把灯放在灶突上。这是灶间的中心点。不论从哪一方量来，前后也好，左右也好，上下也好，都是等距离。她从来没有想到这所在是室内的正中心，只觉得放在这里很好，便放在这里了。她每次都这样放，月月如此，年年如此，毫不以为异。</w:t>
      </w:r>
    </w:p>
    <w:p>
      <w:pPr>
        <w:shd w:val="clear" w:color="auto" w:fill="FFFFFF" w:themeFill="background1"/>
        <w:spacing w:line="360" w:lineRule="auto"/>
        <w:ind w:firstLine="420"/>
        <w:jc w:val="left"/>
        <w:textAlignment w:val="center"/>
      </w:pPr>
      <w:r>
        <w:rPr>
          <w:rFonts w:ascii="楷体" w:hAnsi="楷体" w:eastAsia="楷体" w:cs="楷体"/>
        </w:rPr>
        <w:t>少妇没有伸手点灯，只是在灶门口坐下。灶里还有余火，吐着并不逼人的暖气。锅里的饭菜熟了，满室散着饭香。她把孩子拖到身边来，脸偎着他，若有所待地等着。②</w:t>
      </w:r>
      <w:r>
        <w:rPr>
          <w:rFonts w:ascii="楷体" w:hAnsi="楷体" w:eastAsia="楷体" w:cs="楷体"/>
          <w:u w:val="single"/>
        </w:rPr>
        <w:t>等着谁呢?不，她只等着天黑，伸手不见五指的天黑。</w:t>
      </w:r>
      <w:r>
        <w:rPr>
          <w:rFonts w:ascii="楷体" w:hAnsi="楷体" w:eastAsia="楷体" w:cs="楷体"/>
        </w:rPr>
        <w:t>她要等天黑尽时方才举火点灯。地知道就是一滴的灯油也是不能浪费的。</w:t>
      </w:r>
    </w:p>
    <w:p>
      <w:pPr>
        <w:shd w:val="clear" w:color="auto" w:fill="FFFFFF" w:themeFill="background1"/>
        <w:spacing w:line="360" w:lineRule="auto"/>
        <w:ind w:firstLine="420"/>
        <w:jc w:val="left"/>
        <w:textAlignment w:val="center"/>
      </w:pPr>
      <w:r>
        <w:rPr>
          <w:rFonts w:ascii="楷体" w:hAnsi="楷体" w:eastAsia="楷体" w:cs="楷体"/>
        </w:rPr>
        <w:t>这是一盏古式的青油灯。和现在都市里所见的是大不相同了。这灯在乡间仍被普遍地用着。</w:t>
      </w:r>
    </w:p>
    <w:p>
      <w:pPr>
        <w:shd w:val="clear" w:color="auto" w:fill="FFFFFF" w:themeFill="background1"/>
        <w:spacing w:line="360" w:lineRule="auto"/>
        <w:ind w:firstLine="420"/>
        <w:jc w:val="left"/>
        <w:textAlignment w:val="center"/>
      </w:pPr>
      <w:r>
        <w:rPr>
          <w:rFonts w:ascii="楷体" w:hAnsi="楷体" w:eastAsia="楷体" w:cs="楷体"/>
        </w:rPr>
        <w:t>坐在灶前的媳妇，她来这家里很幸福，大家都爱她，丈夫在外埠做工，在一定的时候回来，从来没有爽约。膝前的孩子则已经四岁了。她的公公婆婆，都还健在。</w:t>
      </w:r>
    </w:p>
    <w:p>
      <w:pPr>
        <w:shd w:val="clear" w:color="auto" w:fill="FFFFFF" w:themeFill="background1"/>
        <w:spacing w:line="360" w:lineRule="auto"/>
        <w:ind w:firstLine="420"/>
        <w:jc w:val="left"/>
        <w:textAlignment w:val="center"/>
      </w:pPr>
      <w:r>
        <w:rPr>
          <w:rFonts w:ascii="楷体" w:hAnsi="楷体" w:eastAsia="楷体" w:cs="楷体"/>
        </w:rPr>
        <w:t>天黑了，伸手不见五指的黑。她推开孩子，拿一片木屑在尚未尽熄的灶火中点着，再拿到灯边点起来。蓦然一室间都光明了。“一粒谷，撒开满堂屋。我给你猜个谜儿，你猜不猜?”“灯，灯。”连说话未娴熟的四岁的孩子都会猜谜儿了。且说灯点着了，这灯光是这样地安定，这样地白而带青，这样地有精神，使这媳妇微笑了。“太阳初上满山红，满油灯盏统间亮”,她在心头哼着儿时的山歌。她，正如初上的太阳，前面照着旭红的希望；她，正如满油的灯，光亮的，精神饱满的，坚定的，照着整个房间，照着她的孩子。所以地每次加油的时候，总要加得满满的，因为这满油的灯正是她的象征。</w:t>
      </w:r>
    </w:p>
    <w:p>
      <w:pPr>
        <w:shd w:val="clear" w:color="auto" w:fill="FFFFFF" w:themeFill="background1"/>
        <w:spacing w:line="360" w:lineRule="auto"/>
        <w:ind w:firstLine="420"/>
        <w:jc w:val="left"/>
        <w:textAlignment w:val="center"/>
      </w:pPr>
      <w:r>
        <w:rPr>
          <w:rFonts w:ascii="楷体" w:hAnsi="楷体" w:eastAsia="楷体" w:cs="楷体"/>
        </w:rPr>
        <w:t>灯光微微地闪了。这家的公公和婆婆走进灶间来。她看见他们进来了。她揭开锅盖，端出莱和饭。热喷喷的蒸气使灯光颤了几颤。她的公公说，“一起吃了便好”。而她总是回答，“你先吃”,她真是懂得如何尊敬长辈的。每逢别人看到这样体贴的招呼，总要说一声，“一团和气哪”。</w:t>
      </w:r>
    </w:p>
    <w:p>
      <w:pPr>
        <w:shd w:val="clear" w:color="auto" w:fill="FFFFFF" w:themeFill="background1"/>
        <w:spacing w:line="360" w:lineRule="auto"/>
        <w:ind w:firstLine="420"/>
        <w:jc w:val="left"/>
        <w:textAlignment w:val="center"/>
      </w:pPr>
      <w:r>
        <w:rPr>
          <w:rFonts w:ascii="楷体" w:hAnsi="楷体" w:eastAsia="楷体" w:cs="楷体"/>
        </w:rPr>
        <w:t>饭吃半顿的样子。“剥剥剥”，有人敲门了。婆婆坐在门边，顺手一开。③</w:t>
      </w:r>
      <w:r>
        <w:rPr>
          <w:rFonts w:ascii="楷体" w:hAnsi="楷体" w:eastAsia="楷体" w:cs="楷体"/>
          <w:u w:val="single"/>
        </w:rPr>
        <w:t>头也不用回便说：“二伯伯请坐。</w:t>
      </w:r>
      <w:r>
        <w:rPr>
          <w:rFonts w:ascii="楷体" w:hAnsi="楷体" w:eastAsia="楷体" w:cs="楷体"/>
        </w:rPr>
        <w:t>”二伯伯便在门槛坐下。</w:t>
      </w:r>
    </w:p>
    <w:p>
      <w:pPr>
        <w:shd w:val="clear" w:color="auto" w:fill="FFFFFF" w:themeFill="background1"/>
        <w:spacing w:line="360" w:lineRule="auto"/>
        <w:ind w:firstLine="420"/>
        <w:jc w:val="left"/>
        <w:textAlignment w:val="center"/>
      </w:pPr>
      <w:r>
        <w:rPr>
          <w:rFonts w:ascii="楷体" w:hAnsi="楷体" w:eastAsia="楷体" w:cs="楷体"/>
        </w:rPr>
        <w:t>“剥剥剥”,又敲门了，这是林伯伯。他们俩不用打招呼，便一个先一个后。从来不会有迟早。他们夜饭早吃过了。他们总在天未黑的时候吃，吃过之后，站在门口望着天黑，然后到这家里来闲谈。有时这家里的媳妇招呼他们一声说：“吃过吗?”二伯伯便老爱开玩笑地说：“老早，等到今天!”他的意思是说，“我早就吃过了”。</w:t>
      </w:r>
    </w:p>
    <w:p>
      <w:pPr>
        <w:shd w:val="clear" w:color="auto" w:fill="FFFFFF" w:themeFill="background1"/>
        <w:spacing w:line="360" w:lineRule="auto"/>
        <w:ind w:firstLine="420"/>
        <w:jc w:val="left"/>
        <w:textAlignment w:val="center"/>
      </w:pPr>
      <w:r>
        <w:rPr>
          <w:rFonts w:ascii="楷体" w:hAnsi="楷体" w:eastAsia="楷体" w:cs="楷体"/>
        </w:rPr>
        <w:t>二伯伯和林伯伯在一起，话便多了。他们谈到村前，谈到屋后，谈到街头，谈到巷尾。真不知他们从哪里得到许多消息。④</w:t>
      </w:r>
      <w:r>
        <w:rPr>
          <w:rFonts w:ascii="楷体" w:hAnsi="楷体" w:eastAsia="楷体" w:cs="楷体"/>
          <w:u w:val="single"/>
        </w:rPr>
        <w:t>像是专在打听这人间琐事，像义务的新闻访员。</w:t>
      </w:r>
      <w:r>
        <w:rPr>
          <w:rFonts w:ascii="楷体" w:hAnsi="楷体" w:eastAsia="楷体" w:cs="楷体"/>
        </w:rPr>
        <w:t xml:space="preserve"> 谈话便不知不觉地转到灯上来。</w:t>
      </w:r>
    </w:p>
    <w:p>
      <w:pPr>
        <w:shd w:val="clear" w:color="auto" w:fill="FFFFFF" w:themeFill="background1"/>
        <w:spacing w:line="360" w:lineRule="auto"/>
        <w:ind w:firstLine="420"/>
        <w:jc w:val="left"/>
        <w:textAlignment w:val="center"/>
      </w:pPr>
      <w:r>
        <w:rPr>
          <w:rFonts w:ascii="楷体" w:hAnsi="楷体" w:eastAsia="楷体" w:cs="楷体"/>
        </w:rPr>
        <w:t>“我有一次到城里去。他们点的都是洋灯，青油灯简直看不到。他们点的是洋油，穿的是洋布，用的是洋货，叫人看得不服眼。”</w:t>
      </w:r>
    </w:p>
    <w:p>
      <w:pPr>
        <w:shd w:val="clear" w:color="auto" w:fill="FFFFFF" w:themeFill="background1"/>
        <w:spacing w:line="360" w:lineRule="auto"/>
        <w:ind w:firstLine="420"/>
        <w:jc w:val="left"/>
        <w:textAlignment w:val="center"/>
      </w:pPr>
      <w:r>
        <w:rPr>
          <w:rFonts w:ascii="楷体" w:hAnsi="楷体" w:eastAsia="楷体" w:cs="楷体"/>
        </w:rPr>
        <w:t>“他们作兴点洋油，那有什么好处。洋油哪里比得上青油!——这屋子里点的是青油— 洋油又臭，又生烟，价钱又贵，风一吹便熄，灯光也有点带黄。青油呢，灯花白没臭气，又不怕风，油渣还可以作肥料。洋油的油渣可以作肥料吗?”</w:t>
      </w:r>
    </w:p>
    <w:p>
      <w:pPr>
        <w:shd w:val="clear" w:color="auto" w:fill="FFFFFF" w:themeFill="background1"/>
        <w:spacing w:line="360" w:lineRule="auto"/>
        <w:ind w:firstLine="420"/>
        <w:jc w:val="left"/>
        <w:textAlignment w:val="center"/>
      </w:pPr>
      <w:r>
        <w:rPr>
          <w:rFonts w:ascii="楷体" w:hAnsi="楷体" w:eastAsia="楷体" w:cs="楷体"/>
        </w:rPr>
        <w:t>“是啊!我说城里人不懂得青油的好处。譬如说，我们一家有两三株乌桕树，每年你不用耕锄，不用施肥，可以采几石桕子，拿到油坊里去，白的外层剥下来可以制蜡烛，黑的芯子可以榨青油。桕子的壳烧火。这些城里人哪里懂得。”</w:t>
      </w:r>
    </w:p>
    <w:p>
      <w:pPr>
        <w:shd w:val="clear" w:color="auto" w:fill="FFFFFF" w:themeFill="background1"/>
        <w:spacing w:line="360" w:lineRule="auto"/>
        <w:ind w:firstLine="420"/>
        <w:jc w:val="left"/>
        <w:textAlignment w:val="center"/>
      </w:pPr>
      <w:r>
        <w:rPr>
          <w:rFonts w:ascii="楷体" w:hAnsi="楷体" w:eastAsia="楷体" w:cs="楷体"/>
        </w:rPr>
        <w:t>林伯伯忽然指着浸在油里的灯芯，说：“灯芯只要点上一根便够了。两根多花一倍油。”</w:t>
      </w:r>
    </w:p>
    <w:p>
      <w:pPr>
        <w:shd w:val="clear" w:color="auto" w:fill="FFFFFF" w:themeFill="background1"/>
        <w:spacing w:line="360" w:lineRule="auto"/>
        <w:ind w:firstLine="420"/>
        <w:jc w:val="left"/>
        <w:textAlignment w:val="center"/>
      </w:pPr>
      <w:r>
        <w:rPr>
          <w:rFonts w:ascii="楷体" w:hAnsi="楷体" w:eastAsia="楷体" w:cs="楷体"/>
        </w:rPr>
        <w:t>“因为伯伯们在这儿，点得亮点。”媳妇说。</w:t>
      </w:r>
    </w:p>
    <w:p>
      <w:pPr>
        <w:shd w:val="clear" w:color="auto" w:fill="FFFFFF" w:themeFill="background1"/>
        <w:spacing w:line="360" w:lineRule="auto"/>
        <w:ind w:firstLine="420"/>
        <w:jc w:val="left"/>
        <w:textAlignment w:val="center"/>
      </w:pPr>
      <w:r>
        <w:rPr>
          <w:rFonts w:ascii="楷体" w:hAnsi="楷体" w:eastAsia="楷体" w:cs="楷体"/>
        </w:rPr>
        <w:t>“讨扰讨扰。”</w:t>
      </w:r>
    </w:p>
    <w:p>
      <w:pPr>
        <w:shd w:val="clear" w:color="auto" w:fill="FFFFFF" w:themeFill="background1"/>
        <w:spacing w:line="360" w:lineRule="auto"/>
        <w:ind w:firstLine="420"/>
        <w:jc w:val="left"/>
        <w:textAlignment w:val="center"/>
      </w:pPr>
      <w:r>
        <w:rPr>
          <w:rFonts w:ascii="楷体" w:hAnsi="楷体" w:eastAsia="楷体" w:cs="楷体"/>
        </w:rPr>
        <w:t>谈话又移到灯芯上面。二伯伯和林伯伯谈着灯芯是怎么样的长在水边的一种草，便是编席子的草，灯芯还可以做药；又说有一种面，很脆很软，像灯芯大小，叫作灯芯面。</w:t>
      </w:r>
    </w:p>
    <w:p>
      <w:pPr>
        <w:shd w:val="clear" w:color="auto" w:fill="FFFFFF" w:themeFill="background1"/>
        <w:spacing w:line="360" w:lineRule="auto"/>
        <w:ind w:firstLine="420"/>
        <w:jc w:val="left"/>
        <w:textAlignment w:val="center"/>
      </w:pPr>
      <w:r>
        <w:rPr>
          <w:rFonts w:ascii="楷体" w:hAnsi="楷体" w:eastAsia="楷体" w:cs="楷体"/>
        </w:rPr>
        <w:t>媳妇在这时候正洗着锅子。不一会儿灶头抹净了，舀一盆热水洗手，又把快要睡去的孩子擦了一把脸，解下腰上的围裙，拿一根竹签子剔一剔灯花。</w:t>
      </w:r>
    </w:p>
    <w:p>
      <w:pPr>
        <w:shd w:val="clear" w:color="auto" w:fill="FFFFFF" w:themeFill="background1"/>
        <w:spacing w:line="360" w:lineRule="auto"/>
        <w:ind w:firstLine="420"/>
        <w:jc w:val="left"/>
        <w:textAlignment w:val="center"/>
      </w:pPr>
      <w:r>
        <w:rPr>
          <w:rFonts w:ascii="楷体" w:hAnsi="楷体" w:eastAsia="楷体" w:cs="楷体"/>
        </w:rPr>
        <w:t>伯伯们都告辞了。他们还要到别家去闲谈，把说过的话重说一遍。</w:t>
      </w:r>
    </w:p>
    <w:p>
      <w:pPr>
        <w:shd w:val="clear" w:color="auto" w:fill="FFFFFF" w:themeFill="background1"/>
        <w:spacing w:line="360" w:lineRule="auto"/>
        <w:ind w:firstLine="420"/>
        <w:jc w:val="left"/>
        <w:textAlignment w:val="center"/>
      </w:pPr>
      <w:r>
        <w:rPr>
          <w:rFonts w:ascii="楷体" w:hAnsi="楷体" w:eastAsia="楷体" w:cs="楷体"/>
        </w:rPr>
        <w:t>媳妇一手提了灯， 一手牵了孩子。施施然向自己的卧室走去。</w:t>
      </w:r>
    </w:p>
    <w:p>
      <w:pPr>
        <w:shd w:val="clear" w:color="auto" w:fill="FFFFFF" w:themeFill="background1"/>
        <w:spacing w:line="360" w:lineRule="auto"/>
        <w:ind w:firstLine="420"/>
        <w:jc w:val="right"/>
        <w:textAlignment w:val="center"/>
      </w:pPr>
      <w:r>
        <w:rPr>
          <w:rFonts w:ascii="楷体" w:hAnsi="楷体" w:eastAsia="楷体" w:cs="楷体"/>
        </w:rPr>
        <w:t>（有删改）</w:t>
      </w:r>
    </w:p>
    <w:p>
      <w:pPr>
        <w:shd w:val="clear" w:color="auto" w:fill="FFFFFF" w:themeFill="background1"/>
        <w:spacing w:line="360" w:lineRule="auto"/>
        <w:jc w:val="left"/>
        <w:textAlignment w:val="center"/>
      </w:pPr>
      <w:r>
        <w:t>6．(3分)下列对文本相关内容的理解，正确的一项是（</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00"/>
        <w:jc w:val="left"/>
        <w:textAlignment w:val="center"/>
      </w:pPr>
      <w:r>
        <w:t>A．文章开头通过对鸡、麻雀、蝙蝠的描写，渲染了乡村凄凉、残破的景象，反映了当时社会的黑暗。</w:t>
      </w:r>
    </w:p>
    <w:p>
      <w:pPr>
        <w:shd w:val="clear" w:color="auto" w:fill="FFFFFF" w:themeFill="background1"/>
        <w:spacing w:line="360" w:lineRule="auto"/>
        <w:ind w:left="300"/>
        <w:jc w:val="left"/>
        <w:textAlignment w:val="center"/>
      </w:pPr>
      <w:r>
        <w:t>B．文中叙写了媳妇给青油灯加油的详细过程，媳妇特意把灯放在室内正中心，显示出她对灯的重视。</w:t>
      </w:r>
    </w:p>
    <w:p>
      <w:pPr>
        <w:shd w:val="clear" w:color="auto" w:fill="FFFFFF" w:themeFill="background1"/>
        <w:spacing w:line="360" w:lineRule="auto"/>
        <w:ind w:left="300"/>
        <w:jc w:val="left"/>
        <w:textAlignment w:val="center"/>
      </w:pPr>
      <w:r>
        <w:t>C．二伯伯和林伯伯对媳妇的招呼不太在意，得知媳妇点两根灯芯的原因后，他们在表达歉意后告辞。</w:t>
      </w:r>
    </w:p>
    <w:p>
      <w:pPr>
        <w:shd w:val="clear" w:color="auto" w:fill="FFFFFF" w:themeFill="background1"/>
        <w:spacing w:line="360" w:lineRule="auto"/>
        <w:ind w:left="300"/>
        <w:jc w:val="left"/>
        <w:textAlignment w:val="center"/>
      </w:pPr>
      <w:r>
        <w:t>D．作者在叙述乡村日常生活中赞颂了淳朴的乡民，也暗示了乡土中国在现代社会发展中将面临冲击。</w:t>
      </w:r>
    </w:p>
    <w:p>
      <w:pPr>
        <w:shd w:val="clear" w:color="auto" w:fill="FFFFFF" w:themeFill="background1"/>
        <w:spacing w:line="360" w:lineRule="auto"/>
        <w:jc w:val="left"/>
        <w:textAlignment w:val="center"/>
      </w:pPr>
      <w:r>
        <w:t>7．(3分)下列对文中画线句子的分析与鉴赏，不正确的一项是（</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00"/>
        <w:jc w:val="left"/>
        <w:textAlignment w:val="center"/>
      </w:pPr>
      <w:r>
        <w:t>A．句子①中将蝙蝠的翅膀比喻成夜的帷幕，表明夜晚和黑暗的来临。</w:t>
      </w:r>
    </w:p>
    <w:p>
      <w:pPr>
        <w:shd w:val="clear" w:color="auto" w:fill="FFFFFF" w:themeFill="background1"/>
        <w:spacing w:line="360" w:lineRule="auto"/>
        <w:ind w:left="300"/>
        <w:jc w:val="left"/>
        <w:textAlignment w:val="center"/>
      </w:pPr>
      <w:r>
        <w:t>B．句子②中运用设问，强调她并不是等人，而是等着天黑尽时才点灯。</w:t>
      </w:r>
    </w:p>
    <w:p>
      <w:pPr>
        <w:shd w:val="clear" w:color="auto" w:fill="FFFFFF" w:themeFill="background1"/>
        <w:spacing w:line="360" w:lineRule="auto"/>
        <w:ind w:left="300"/>
        <w:jc w:val="left"/>
        <w:textAlignment w:val="center"/>
      </w:pPr>
      <w:r>
        <w:t>C．句子③中“头也不用回”并不是待人冷淡，而是彼此相熟到无须客气。</w:t>
      </w:r>
    </w:p>
    <w:p>
      <w:pPr>
        <w:shd w:val="clear" w:color="auto" w:fill="FFFFFF" w:themeFill="background1"/>
        <w:spacing w:line="360" w:lineRule="auto"/>
        <w:ind w:left="300"/>
        <w:jc w:val="left"/>
        <w:textAlignment w:val="center"/>
      </w:pPr>
      <w:r>
        <w:t>D．句子④中两个“像”用法不同，前一个表示推测，后一个表示比较。</w:t>
      </w:r>
    </w:p>
    <w:p>
      <w:pPr>
        <w:shd w:val="clear" w:color="auto" w:fill="FFFFFF" w:themeFill="background1"/>
        <w:spacing w:line="360" w:lineRule="auto"/>
        <w:jc w:val="left"/>
        <w:textAlignment w:val="center"/>
      </w:pPr>
      <w:r>
        <w:t>8．(5分)文中二伯伯和林伯伯的对话内容，有何作用?请简要分析。</w:t>
      </w:r>
    </w:p>
    <w:p>
      <w:pPr>
        <w:shd w:val="clear" w:color="auto" w:fill="FFFFFF" w:themeFill="background1"/>
        <w:spacing w:line="360" w:lineRule="auto"/>
        <w:jc w:val="left"/>
        <w:textAlignment w:val="center"/>
      </w:pPr>
      <w:r>
        <w:t>9．(6分)陆蠡的作品被评价为蕴藉秀美，充满“平淡与温情”。请结合文本分析这一特点是如何体现的。</w:t>
      </w:r>
    </w:p>
    <w:p>
      <w:pPr>
        <w:shd w:val="clear" w:color="auto" w:fill="FFFFFF" w:themeFill="background1"/>
        <w:spacing w:line="360" w:lineRule="auto"/>
        <w:jc w:val="left"/>
        <w:textAlignment w:val="center"/>
      </w:pPr>
    </w:p>
    <w:p>
      <w:pPr>
        <w:shd w:val="clear" w:color="auto" w:fill="FFFFFF" w:themeFill="background1"/>
        <w:jc w:val="center"/>
        <w:textAlignment w:val="center"/>
        <w:rPr>
          <w:rFonts w:hint="eastAsia" w:ascii="黑体" w:hAnsi="黑体" w:eastAsia="黑体" w:cs="黑体"/>
          <w:b/>
          <w:i w:val="0"/>
          <w:sz w:val="30"/>
          <w:lang w:eastAsia="zh-CN"/>
        </w:rPr>
      </w:pPr>
    </w:p>
    <w:p>
      <w:pPr>
        <w:shd w:val="clear" w:color="auto" w:fill="FFFFFF" w:themeFill="background1"/>
        <w:jc w:val="center"/>
        <w:textAlignment w:val="center"/>
        <w:rPr>
          <w:rFonts w:hint="eastAsia" w:ascii="黑体" w:hAnsi="黑体" w:eastAsia="黑体" w:cs="黑体"/>
          <w:b/>
          <w:i w:val="0"/>
          <w:sz w:val="30"/>
          <w:lang w:eastAsia="zh-CN"/>
        </w:rPr>
      </w:pPr>
    </w:p>
    <w:tbl>
      <w:tblPr>
        <w:tblStyle w:val="16"/>
        <w:tblW w:w="0" w:type="auto"/>
        <w:tblInd w:w="0" w:type="dxa"/>
        <w:tblLayout w:type="autofit"/>
        <w:tblCellMar>
          <w:top w:w="0" w:type="dxa"/>
          <w:left w:w="108" w:type="dxa"/>
          <w:bottom w:w="0" w:type="dxa"/>
          <w:right w:w="108" w:type="dxa"/>
        </w:tblCellMar>
      </w:tblPr>
      <w:tblGrid>
        <w:gridCol w:w="2184"/>
        <w:gridCol w:w="2789"/>
      </w:tblGrid>
      <w:tr>
        <w:tc>
          <w:tcPr>
            <w:tcW w:w="0" w:type="auto"/>
          </w:tcPr>
          <w:tbl>
            <w:tblPr>
              <w:tblStyle w:val="16"/>
              <w:tblW w:w="193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69"/>
              <w:gridCol w:w="9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4" w:hRule="atLeast"/>
              </w:trPr>
              <w:tc>
                <w:tcPr>
                  <w:tcW w:w="969" w:type="dxa"/>
                </w:tcPr>
                <w:p>
                  <w:pPr>
                    <w:shd w:val="clear" w:color="auto" w:fill="FFFFFF" w:themeFill="background1"/>
                    <w:spacing w:line="360" w:lineRule="auto"/>
                    <w:jc w:val="center"/>
                  </w:pPr>
                  <w:r>
                    <w:rPr>
                      <w:rFonts w:hint="eastAsia"/>
                    </w:rPr>
                    <w:t>评卷人</w:t>
                  </w:r>
                </w:p>
              </w:tc>
              <w:tc>
                <w:tcPr>
                  <w:tcW w:w="969" w:type="dxa"/>
                </w:tcPr>
                <w:p>
                  <w:pPr>
                    <w:shd w:val="clear" w:color="auto" w:fill="FFFFFF" w:themeFill="background1"/>
                    <w:spacing w:line="360" w:lineRule="auto"/>
                    <w:jc w:val="center"/>
                  </w:pPr>
                  <w:r>
                    <w:rPr>
                      <w:rFonts w:hint="eastAsia"/>
                    </w:rPr>
                    <w:t>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9" w:hRule="atLeast"/>
              </w:trPr>
              <w:tc>
                <w:tcPr>
                  <w:tcW w:w="969" w:type="dxa"/>
                </w:tcPr>
                <w:p>
                  <w:pPr>
                    <w:shd w:val="clear" w:color="auto" w:fill="FFFFFF" w:themeFill="background1"/>
                    <w:spacing w:line="360" w:lineRule="auto"/>
                    <w:jc w:val="center"/>
                  </w:pPr>
                </w:p>
              </w:tc>
              <w:tc>
                <w:tcPr>
                  <w:tcW w:w="969" w:type="dxa"/>
                </w:tcPr>
                <w:p>
                  <w:pPr>
                    <w:shd w:val="clear" w:color="auto" w:fill="FFFFFF" w:themeFill="background1"/>
                    <w:spacing w:line="360" w:lineRule="auto"/>
                    <w:jc w:val="center"/>
                  </w:pPr>
                </w:p>
              </w:tc>
            </w:tr>
          </w:tbl>
          <w:p>
            <w:pPr>
              <w:shd w:val="clear" w:color="auto" w:fill="FFFFFF" w:themeFill="background1"/>
              <w:spacing w:line="360" w:lineRule="auto"/>
            </w:pPr>
          </w:p>
        </w:tc>
        <w:tc>
          <w:tcPr>
            <w:tcW w:w="0" w:type="auto"/>
            <w:vAlign w:val="center"/>
          </w:tcPr>
          <w:p>
            <w:pPr>
              <w:shd w:val="clear" w:color="auto" w:fill="FFFFFF" w:themeFill="background1"/>
              <w:spacing w:line="360" w:lineRule="auto"/>
            </w:pPr>
            <w:r>
              <w:rPr>
                <w:rFonts w:hint="eastAsia"/>
              </w:rPr>
              <w:t>二、古代诗文阅读（</w:t>
            </w:r>
            <w:r>
              <w:t>35</w:t>
            </w:r>
            <w:r>
              <w:rPr>
                <w:rFonts w:hint="eastAsia"/>
              </w:rPr>
              <w:t>分）</w:t>
            </w:r>
          </w:p>
        </w:tc>
      </w:tr>
    </w:tbl>
    <w:p>
      <w:pPr>
        <w:pStyle w:val="142"/>
        <w:shd w:val="clear" w:color="auto" w:fill="FFFFFF" w:themeFill="background1"/>
        <w:spacing w:line="360" w:lineRule="auto"/>
        <w:ind w:firstLine="0" w:firstLineChars="0"/>
      </w:pPr>
      <w:r>
        <w:rPr>
          <w:rFonts w:ascii="黑体" w:hAnsi="黑体" w:eastAsia="黑体"/>
          <w:bCs/>
        </w:rPr>
        <w:t>（一）文言文阅读</w:t>
      </w:r>
      <w:r>
        <w:t>（本题共5小题，20分）</w:t>
      </w:r>
    </w:p>
    <w:p>
      <w:pPr>
        <w:shd w:val="clear" w:color="auto" w:fill="FFFFFF" w:themeFill="background1"/>
        <w:spacing w:line="360" w:lineRule="auto"/>
        <w:ind w:firstLine="630" w:firstLineChars="300"/>
        <w:jc w:val="left"/>
        <w:textAlignment w:val="center"/>
      </w:pPr>
      <w:r>
        <w:t>阅读下面的文言文，完成小题。</w:t>
      </w:r>
    </w:p>
    <w:p>
      <w:pPr>
        <w:shd w:val="clear" w:color="auto" w:fill="FFFFFF" w:themeFill="background1"/>
        <w:spacing w:line="360" w:lineRule="auto"/>
        <w:ind w:firstLine="420"/>
        <w:jc w:val="left"/>
        <w:textAlignment w:val="center"/>
      </w:pPr>
      <w:r>
        <w:rPr>
          <w:rFonts w:ascii="楷体" w:hAnsi="楷体" w:eastAsia="楷体" w:cs="楷体"/>
        </w:rPr>
        <w:t>材料一：</w:t>
      </w:r>
    </w:p>
    <w:p>
      <w:pPr>
        <w:shd w:val="clear" w:color="auto" w:fill="FFFFFF" w:themeFill="background1"/>
        <w:spacing w:line="360" w:lineRule="auto"/>
        <w:ind w:firstLine="420"/>
        <w:jc w:val="left"/>
        <w:textAlignment w:val="center"/>
      </w:pPr>
      <w:r>
        <w:rPr>
          <w:rFonts w:ascii="楷体" w:hAnsi="楷体" w:eastAsia="楷体" w:cs="楷体"/>
        </w:rPr>
        <w:t>《礼》云：“欲不可纵，志不可满。”宇宙可臻其极，情性不知其穷，唯在少欲知足，为立涯限尔。先祖靖侯戒子侄曰：“汝家书生门户，世无富贵；自今仕宦不可过二千石，婚姻勿贪势家。”吾终身服膺，以为名言也。</w:t>
      </w:r>
    </w:p>
    <w:p>
      <w:pPr>
        <w:shd w:val="clear" w:color="auto" w:fill="FFFFFF" w:themeFill="background1"/>
        <w:spacing w:line="360" w:lineRule="auto"/>
        <w:ind w:firstLine="420"/>
        <w:jc w:val="left"/>
        <w:textAlignment w:val="center"/>
      </w:pPr>
      <w:r>
        <w:rPr>
          <w:rFonts w:ascii="楷体" w:hAnsi="楷体" w:eastAsia="楷体" w:cs="楷体"/>
        </w:rPr>
        <w:t>天地鬼神之道，皆</w:t>
      </w:r>
      <w:r>
        <w:rPr>
          <w:rFonts w:ascii="楷体" w:hAnsi="楷体" w:eastAsia="楷体" w:cs="楷体"/>
          <w:em w:val="dot"/>
        </w:rPr>
        <w:t>恶</w:t>
      </w:r>
      <w:r>
        <w:rPr>
          <w:rFonts w:ascii="楷体" w:hAnsi="楷体" w:eastAsia="楷体" w:cs="楷体"/>
        </w:rPr>
        <w:t>满盈。谦虚冲损，可以免害。人生衣</w:t>
      </w:r>
      <w:r>
        <w:rPr>
          <w:rFonts w:ascii="楷体" w:hAnsi="楷体" w:eastAsia="楷体" w:cs="楷体"/>
          <w:em w:val="dot"/>
        </w:rPr>
        <w:t>趣</w:t>
      </w:r>
      <w:r>
        <w:rPr>
          <w:rFonts w:ascii="楷体" w:hAnsi="楷体" w:eastAsia="楷体" w:cs="楷体"/>
        </w:rPr>
        <w:t>以覆寒露，食趣以塞饥乏耳。</w:t>
      </w:r>
      <w:r>
        <w:rPr>
          <w:rFonts w:ascii="楷体" w:hAnsi="楷体" w:eastAsia="楷体" w:cs="楷体"/>
          <w:u w:val="single"/>
        </w:rPr>
        <w:t>形骸之内，尚不得奢靡，己身之外，而欲穷骄泰邪？</w:t>
      </w:r>
      <w:r>
        <w:rPr>
          <w:rFonts w:ascii="楷体" w:hAnsi="楷体" w:eastAsia="楷体" w:cs="楷体"/>
        </w:rPr>
        <w:t>秦始皇、汉武帝，富有四海，贵为天子，不知纪极，犹自败累，况士庶乎？常以二十口家，奴婢盛多，不可出二十人。良田十顷，堂室才蔽风雨，车马仅代杖策。</w:t>
      </w:r>
      <w:r>
        <w:rPr>
          <w:rFonts w:ascii="楷体" w:hAnsi="楷体" w:eastAsia="楷体" w:cs="楷体"/>
          <w:u w:val="single"/>
        </w:rPr>
        <w:t>蓄财数万，以拟吉凶急速，不啻此者，以义散之。</w:t>
      </w:r>
      <w:r>
        <w:rPr>
          <w:rFonts w:ascii="楷体" w:hAnsi="楷体" w:eastAsia="楷体" w:cs="楷体"/>
        </w:rPr>
        <w:t>不至此者，勿非道求之。仕宦称泰，不过处在中品，前望五十人，后顾五十人，足以免耻辱，无倾危也。高此者，便当罢谢，</w:t>
      </w:r>
      <w:r>
        <w:rPr>
          <w:rFonts w:ascii="楷体" w:hAnsi="楷体" w:eastAsia="楷体" w:cs="楷体"/>
          <w:em w:val="dot"/>
        </w:rPr>
        <w:t>偃仰</w:t>
      </w:r>
      <w:r>
        <w:rPr>
          <w:rFonts w:ascii="楷体" w:hAnsi="楷体" w:eastAsia="楷体" w:cs="楷体"/>
        </w:rPr>
        <w:t>私庭。</w:t>
      </w:r>
    </w:p>
    <w:p>
      <w:pPr>
        <w:shd w:val="clear" w:color="auto" w:fill="FFFFFF" w:themeFill="background1"/>
        <w:spacing w:line="360" w:lineRule="auto"/>
        <w:jc w:val="right"/>
        <w:textAlignment w:val="center"/>
      </w:pPr>
      <w:r>
        <w:rPr>
          <w:rFonts w:ascii="楷体" w:hAnsi="楷体" w:eastAsia="楷体" w:cs="楷体"/>
        </w:rPr>
        <w:t>（选自《颜氏家训》）</w:t>
      </w:r>
    </w:p>
    <w:p>
      <w:pPr>
        <w:shd w:val="clear" w:color="auto" w:fill="FFFFFF" w:themeFill="background1"/>
        <w:spacing w:line="360" w:lineRule="auto"/>
        <w:ind w:firstLine="420"/>
        <w:jc w:val="left"/>
        <w:textAlignment w:val="center"/>
      </w:pPr>
      <w:r>
        <w:rPr>
          <w:rFonts w:ascii="楷体" w:hAnsi="楷体" w:eastAsia="楷体" w:cs="楷体"/>
        </w:rPr>
        <w:t>材料二：</w:t>
      </w:r>
    </w:p>
    <w:p>
      <w:pPr>
        <w:shd w:val="clear" w:color="auto" w:fill="FFFFFF" w:themeFill="background1"/>
        <w:spacing w:line="360" w:lineRule="auto"/>
        <w:ind w:firstLine="420"/>
        <w:jc w:val="left"/>
        <w:textAlignment w:val="center"/>
      </w:pPr>
      <w:r>
        <w:rPr>
          <w:rFonts w:ascii="楷体" w:hAnsi="楷体" w:eastAsia="楷体" w:cs="楷体"/>
        </w:rPr>
        <w:t>近来见得天地之道，刚柔互用，不可偏废，太柔则靡，太刚则折。刚非暴虐之谓也，强矫而已；柔非卑弱之谓也，谦退而已。趋事赴公则当强矫，争名逐利则当谦退；开创家业则当强矫，守成安乐则当谦退；出与人物应接则当强矫，入与妻孥享受则当谦退。</w:t>
      </w:r>
    </w:p>
    <w:p>
      <w:pPr>
        <w:shd w:val="clear" w:color="auto" w:fill="FFFFFF" w:themeFill="background1"/>
        <w:spacing w:line="360" w:lineRule="auto"/>
        <w:ind w:firstLine="420"/>
        <w:jc w:val="left"/>
        <w:textAlignment w:val="center"/>
      </w:pPr>
      <w:r>
        <w:rPr>
          <w:rFonts w:ascii="楷体" w:hAnsi="楷体" w:eastAsia="楷体" w:cs="楷体"/>
        </w:rPr>
        <w:t>凡国之强，必须多得贤臣工；家之强，必须多出贤子弟。至一身之强，则不外乎北宫黝、孟施舍、曾子三种，孟子之集义而慊，即曾子之自反而缩也</w:t>
      </w:r>
      <w:r>
        <w:rPr>
          <w:rFonts w:ascii="Cambria Math" w:hAnsi="Cambria Math" w:eastAsia="Cambria Math" w:cs="Cambria Math"/>
          <w:vertAlign w:val="superscript"/>
        </w:rPr>
        <w:t>①</w:t>
      </w:r>
      <w:r>
        <w:rPr>
          <w:rFonts w:ascii="楷体" w:hAnsi="楷体" w:eastAsia="楷体" w:cs="楷体"/>
        </w:rPr>
        <w:t>。惟曾、孟与孔子告仲由之强，略为可久可常。此外斗智斗力之强，则有因强而大兴，亦有因强而大败。古来如李斯、曹操、董卓、杨素，其</w:t>
      </w:r>
      <w:r>
        <w:rPr>
          <w:rFonts w:ascii="楷体" w:hAnsi="楷体" w:eastAsia="楷体" w:cs="楷体"/>
          <w:em w:val="dot"/>
        </w:rPr>
        <w:t>智力</w:t>
      </w:r>
      <w:r>
        <w:rPr>
          <w:rFonts w:ascii="楷体" w:hAnsi="楷体" w:eastAsia="楷体" w:cs="楷体"/>
        </w:rPr>
        <w:t>皆横绝一世，而其祸败亦迥异寻常。故吾辈在自修处求强则可，在胜人处求强则不可。</w:t>
      </w:r>
      <w:r>
        <w:rPr>
          <w:rFonts w:ascii="楷体" w:hAnsi="楷体" w:eastAsia="楷体" w:cs="楷体"/>
          <w:u w:val="wave"/>
        </w:rPr>
        <w:t>福益外家若专在胜人处求强其能强到底与否尚未可知。</w:t>
      </w:r>
      <w:r>
        <w:rPr>
          <w:rFonts w:ascii="楷体" w:hAnsi="楷体" w:eastAsia="楷体" w:cs="楷体"/>
        </w:rPr>
        <w:t>即使终身强横安稳，亦君子所不屑道也。</w:t>
      </w:r>
    </w:p>
    <w:p>
      <w:pPr>
        <w:shd w:val="clear" w:color="auto" w:fill="FFFFFF" w:themeFill="background1"/>
        <w:spacing w:line="360" w:lineRule="auto"/>
        <w:jc w:val="right"/>
        <w:textAlignment w:val="center"/>
      </w:pPr>
      <w:r>
        <w:rPr>
          <w:rFonts w:ascii="楷体" w:hAnsi="楷体" w:eastAsia="楷体" w:cs="楷体"/>
        </w:rPr>
        <w:t>（选自《曾国藩家书》）</w:t>
      </w:r>
    </w:p>
    <w:p>
      <w:pPr>
        <w:shd w:val="clear" w:color="auto" w:fill="FFFFFF" w:themeFill="background1"/>
        <w:spacing w:line="360" w:lineRule="auto"/>
        <w:ind w:firstLine="420"/>
        <w:jc w:val="left"/>
        <w:textAlignment w:val="center"/>
      </w:pPr>
      <w:r>
        <w:rPr>
          <w:rFonts w:ascii="楷体" w:hAnsi="楷体" w:eastAsia="楷体" w:cs="楷体"/>
        </w:rPr>
        <w:t>【注】①《孟子·公孙丑上》载，昔者曾子谓子襄曰：“子好勇乎？吾尝闻大勇于夫子矣……自反而缩（理直），虽千万人，吾往矣。”</w:t>
      </w:r>
    </w:p>
    <w:p>
      <w:pPr>
        <w:shd w:val="clear" w:color="auto" w:fill="FFFFFF" w:themeFill="background1"/>
        <w:spacing w:line="360" w:lineRule="auto"/>
        <w:jc w:val="left"/>
        <w:textAlignment w:val="center"/>
      </w:pPr>
      <w:r>
        <w:t>10．(3分)材料二中画波浪线的部分有三处需要断句，请用铅笔将答题卡上相应位置的答案标号涂黑。</w:t>
      </w:r>
    </w:p>
    <w:p>
      <w:pPr>
        <w:shd w:val="clear" w:color="auto" w:fill="FFFFFF" w:themeFill="background1"/>
        <w:spacing w:line="360" w:lineRule="auto"/>
        <w:ind w:firstLine="420"/>
        <w:jc w:val="left"/>
        <w:textAlignment w:val="center"/>
      </w:pPr>
      <w:r>
        <w:t>福益外A家B若专C在胜人处D求强E其能强F到底G与否H尚I未可知。</w:t>
      </w:r>
    </w:p>
    <w:p>
      <w:pPr>
        <w:shd w:val="clear" w:color="auto" w:fill="FFFFFF" w:themeFill="background1"/>
        <w:spacing w:line="360" w:lineRule="auto"/>
        <w:jc w:val="left"/>
        <w:textAlignment w:val="center"/>
      </w:pPr>
      <w:r>
        <w:t>11．(3分)下列对材料中加点的词语及相关内容的解说，不正确的一项是（</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80"/>
        <w:jc w:val="left"/>
        <w:textAlignment w:val="center"/>
      </w:pPr>
      <w:r>
        <w:t>A．恶，厌恶，与“力恶其不出于身也”（《礼运·大道之行也》）中的“恶”意思相同。</w:t>
      </w:r>
    </w:p>
    <w:p>
      <w:pPr>
        <w:shd w:val="clear" w:color="auto" w:fill="FFFFFF" w:themeFill="background1"/>
        <w:spacing w:line="360" w:lineRule="auto"/>
        <w:ind w:left="380"/>
        <w:jc w:val="left"/>
        <w:textAlignment w:val="center"/>
      </w:pPr>
      <w:r>
        <w:t>B．趣，意旨、目的，与“园日涉以成趣”（陶渊明《归去来兮辞》）中“趣”意思不同。</w:t>
      </w:r>
    </w:p>
    <w:p>
      <w:pPr>
        <w:shd w:val="clear" w:color="auto" w:fill="FFFFFF" w:themeFill="background1"/>
        <w:spacing w:line="360" w:lineRule="auto"/>
        <w:ind w:left="380"/>
        <w:jc w:val="left"/>
        <w:textAlignment w:val="center"/>
      </w:pPr>
      <w:r>
        <w:t>C．偃仰，安居、休息，与“偃仰啸歌，冥然兀坐”（《项脊轩志》）中“偃仰”意思不同。</w:t>
      </w:r>
    </w:p>
    <w:p>
      <w:pPr>
        <w:shd w:val="clear" w:color="auto" w:fill="FFFFFF" w:themeFill="background1"/>
        <w:spacing w:line="360" w:lineRule="auto"/>
        <w:ind w:left="380"/>
        <w:jc w:val="left"/>
        <w:textAlignment w:val="center"/>
      </w:pPr>
      <w:r>
        <w:t>D．智力，智慧和力量，与“可谓智力孤危”（苏洵《六国论》）中的“智力”意思相同。</w:t>
      </w:r>
    </w:p>
    <w:p>
      <w:pPr>
        <w:shd w:val="clear" w:color="auto" w:fill="FFFFFF" w:themeFill="background1"/>
        <w:spacing w:line="360" w:lineRule="auto"/>
        <w:jc w:val="left"/>
        <w:textAlignment w:val="center"/>
      </w:pPr>
      <w:r>
        <w:t>12．(3分)下列对材料有关内容的理解和分析，不正确的一项是（</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80"/>
        <w:jc w:val="left"/>
        <w:textAlignment w:val="center"/>
      </w:pPr>
      <w:r>
        <w:t>A．材料一认为做官、积财都要有限度，官位太高、财富太多容易招致祸患，少欲勿贪方可安身立命、保全门户。</w:t>
      </w:r>
    </w:p>
    <w:p>
      <w:pPr>
        <w:shd w:val="clear" w:color="auto" w:fill="FFFFFF" w:themeFill="background1"/>
        <w:spacing w:line="360" w:lineRule="auto"/>
        <w:ind w:left="380"/>
        <w:jc w:val="left"/>
        <w:textAlignment w:val="center"/>
      </w:pPr>
      <w:r>
        <w:t>B．材料二以天地之道切入，阐释做人应刚柔并济的道理，指明成事关键在于适时做到强矫与谦退，富有思辨性。</w:t>
      </w:r>
    </w:p>
    <w:p>
      <w:pPr>
        <w:shd w:val="clear" w:color="auto" w:fill="FFFFFF" w:themeFill="background1"/>
        <w:spacing w:line="360" w:lineRule="auto"/>
        <w:ind w:left="380"/>
        <w:jc w:val="left"/>
        <w:textAlignment w:val="center"/>
      </w:pPr>
      <w:r>
        <w:t>C．材料二认为人生应当自强不息，赞成在开创家业、自修处求强，而对成功后一味寻求安稳的行为则表示不屑。</w:t>
      </w:r>
    </w:p>
    <w:p>
      <w:pPr>
        <w:shd w:val="clear" w:color="auto" w:fill="FFFFFF" w:themeFill="background1"/>
        <w:spacing w:line="360" w:lineRule="auto"/>
        <w:ind w:left="380"/>
        <w:jc w:val="left"/>
        <w:textAlignment w:val="center"/>
      </w:pPr>
      <w:r>
        <w:t>D．两则材料都引入古代典型事例、通过对比来加强说理，劝导家人当修养心性，观点中肯有力，堪称家训宝典。</w:t>
      </w:r>
    </w:p>
    <w:p>
      <w:pPr>
        <w:shd w:val="clear" w:color="auto" w:fill="FFFFFF" w:themeFill="background1"/>
        <w:spacing w:line="360" w:lineRule="auto"/>
        <w:jc w:val="left"/>
        <w:textAlignment w:val="center"/>
      </w:pPr>
      <w:r>
        <w:t>13．(8分)把材料中画横线的句子翻译成现代汉语。</w:t>
      </w:r>
    </w:p>
    <w:p>
      <w:pPr>
        <w:shd w:val="clear" w:color="auto" w:fill="FFFFFF" w:themeFill="background1"/>
        <w:spacing w:line="360" w:lineRule="auto"/>
        <w:jc w:val="left"/>
        <w:textAlignment w:val="center"/>
      </w:pPr>
      <w:r>
        <w:t>（1）形骸之内，尚不得奢靡，己身之外，而欲穷骄泰邪？</w:t>
      </w:r>
    </w:p>
    <w:p>
      <w:pPr>
        <w:shd w:val="clear" w:color="auto" w:fill="FFFFFF" w:themeFill="background1"/>
        <w:spacing w:line="360" w:lineRule="auto"/>
        <w:jc w:val="left"/>
        <w:textAlignment w:val="center"/>
      </w:pPr>
      <w:r>
        <w:t>（2）蓄财数万，以拟吉凶急速，不啻此者，以义散之。</w:t>
      </w:r>
    </w:p>
    <w:p>
      <w:pPr>
        <w:shd w:val="clear" w:color="auto" w:fill="FFFFFF" w:themeFill="background1"/>
        <w:spacing w:line="360" w:lineRule="auto"/>
        <w:jc w:val="left"/>
        <w:textAlignment w:val="center"/>
      </w:pPr>
      <w:r>
        <w:t>14．(3分)曾国藩认为怎样才能实现“一身之强”？</w:t>
      </w:r>
    </w:p>
    <w:p>
      <w:pPr>
        <w:shd w:val="clear" w:color="auto" w:fill="FFFFFF" w:themeFill="background1"/>
        <w:spacing w:line="360" w:lineRule="auto"/>
        <w:jc w:val="left"/>
        <w:textAlignment w:val="center"/>
      </w:pPr>
    </w:p>
    <w:p>
      <w:pPr>
        <w:shd w:val="clear" w:color="auto" w:fill="FFFFFF" w:themeFill="background1"/>
        <w:jc w:val="center"/>
        <w:textAlignment w:val="center"/>
        <w:rPr>
          <w:rFonts w:hint="eastAsia" w:ascii="黑体" w:hAnsi="黑体" w:eastAsia="黑体" w:cs="黑体"/>
          <w:b/>
          <w:i w:val="0"/>
          <w:sz w:val="30"/>
          <w:lang w:eastAsia="zh-CN"/>
        </w:rPr>
      </w:pPr>
    </w:p>
    <w:p>
      <w:pPr>
        <w:shd w:val="clear" w:color="auto" w:fill="FFFFFF" w:themeFill="background1"/>
        <w:jc w:val="center"/>
        <w:textAlignment w:val="center"/>
        <w:rPr>
          <w:rFonts w:hint="eastAsia" w:ascii="黑体" w:hAnsi="黑体" w:eastAsia="黑体" w:cs="黑体"/>
          <w:b/>
          <w:i w:val="0"/>
          <w:sz w:val="30"/>
          <w:lang w:eastAsia="zh-CN"/>
        </w:rPr>
      </w:pPr>
    </w:p>
    <w:p>
      <w:pPr>
        <w:pStyle w:val="142"/>
        <w:shd w:val="clear" w:color="auto" w:fill="FFFFFF" w:themeFill="background1"/>
        <w:spacing w:line="360" w:lineRule="auto"/>
        <w:ind w:firstLine="0" w:firstLineChars="0"/>
      </w:pPr>
      <w:r>
        <w:rPr>
          <w:rFonts w:ascii="黑体" w:hAnsi="黑体" w:eastAsia="黑体"/>
        </w:rPr>
        <w:t>（</w:t>
      </w:r>
      <w:r>
        <w:rPr>
          <w:rFonts w:ascii="黑体" w:hAnsi="黑体" w:eastAsia="黑体"/>
          <w:lang w:val="zh-TW" w:eastAsia="zh-TW"/>
        </w:rPr>
        <w:t>二</w:t>
      </w:r>
      <w:r>
        <w:rPr>
          <w:rFonts w:ascii="黑体" w:hAnsi="黑体" w:eastAsia="黑体"/>
        </w:rPr>
        <w:t>）</w:t>
      </w:r>
      <w:r>
        <w:rPr>
          <w:rFonts w:ascii="黑体" w:hAnsi="黑体" w:eastAsia="黑体"/>
          <w:lang w:val="zh-TW" w:eastAsia="zh-TW"/>
        </w:rPr>
        <w:t>古代诗歌阅读</w:t>
      </w:r>
      <w:r>
        <w:t>（</w:t>
      </w:r>
      <w:r>
        <w:rPr>
          <w:lang w:val="zh-TW" w:eastAsia="zh-TW"/>
        </w:rPr>
        <w:t>本题共</w:t>
      </w:r>
      <w:r>
        <w:t>2</w:t>
      </w:r>
      <w:r>
        <w:rPr>
          <w:lang w:val="zh-TW" w:eastAsia="zh-TW"/>
        </w:rPr>
        <w:t>小题，</w:t>
      </w:r>
      <w:r>
        <w:t>9</w:t>
      </w:r>
      <w:r>
        <w:rPr>
          <w:lang w:val="zh-TW" w:eastAsia="zh-TW"/>
        </w:rPr>
        <w:t>分</w:t>
      </w:r>
      <w:r>
        <w:t>）</w:t>
      </w:r>
    </w:p>
    <w:p>
      <w:pPr>
        <w:shd w:val="clear" w:color="auto" w:fill="FFFFFF" w:themeFill="background1"/>
        <w:spacing w:line="360" w:lineRule="auto"/>
        <w:ind w:firstLine="630" w:firstLineChars="300"/>
        <w:jc w:val="left"/>
        <w:textAlignment w:val="center"/>
      </w:pPr>
      <w:r>
        <w:t>阅读下面这首古诗，完成下面小题。</w:t>
      </w:r>
    </w:p>
    <w:p>
      <w:pPr>
        <w:shd w:val="clear" w:color="auto" w:fill="FFFFFF" w:themeFill="background1"/>
        <w:spacing w:line="360" w:lineRule="auto"/>
        <w:jc w:val="center"/>
        <w:textAlignment w:val="center"/>
      </w:pPr>
      <w:r>
        <w:rPr>
          <w:rFonts w:ascii="楷体" w:hAnsi="楷体" w:eastAsia="楷体" w:cs="楷体"/>
          <w:b/>
        </w:rPr>
        <w:t>岐阳三首（其二）</w:t>
      </w:r>
    </w:p>
    <w:p>
      <w:pPr>
        <w:shd w:val="clear" w:color="auto" w:fill="FFFFFF" w:themeFill="background1"/>
        <w:spacing w:line="360" w:lineRule="auto"/>
        <w:jc w:val="center"/>
        <w:textAlignment w:val="center"/>
      </w:pPr>
      <w:r>
        <w:rPr>
          <w:rFonts w:ascii="楷体" w:hAnsi="楷体" w:eastAsia="楷体" w:cs="楷体"/>
        </w:rPr>
        <w:t>元好问</w:t>
      </w:r>
    </w:p>
    <w:p>
      <w:pPr>
        <w:shd w:val="clear" w:color="auto" w:fill="FFFFFF" w:themeFill="background1"/>
        <w:spacing w:line="360" w:lineRule="auto"/>
        <w:jc w:val="center"/>
        <w:textAlignment w:val="center"/>
      </w:pPr>
      <w:r>
        <w:rPr>
          <w:rFonts w:ascii="楷体" w:hAnsi="楷体" w:eastAsia="楷体" w:cs="楷体"/>
        </w:rPr>
        <w:t>百二关河草不横，十年戎马暗秦京。</w:t>
      </w:r>
    </w:p>
    <w:p>
      <w:pPr>
        <w:shd w:val="clear" w:color="auto" w:fill="FFFFFF" w:themeFill="background1"/>
        <w:spacing w:line="360" w:lineRule="auto"/>
        <w:jc w:val="center"/>
        <w:textAlignment w:val="center"/>
      </w:pPr>
      <w:r>
        <w:rPr>
          <w:rFonts w:ascii="楷体" w:hAnsi="楷体" w:eastAsia="楷体" w:cs="楷体"/>
        </w:rPr>
        <w:t>岐阳西望无来信，陇水东流闻哭声。</w:t>
      </w:r>
    </w:p>
    <w:p>
      <w:pPr>
        <w:shd w:val="clear" w:color="auto" w:fill="FFFFFF" w:themeFill="background1"/>
        <w:spacing w:line="360" w:lineRule="auto"/>
        <w:jc w:val="center"/>
        <w:textAlignment w:val="center"/>
      </w:pPr>
      <w:r>
        <w:rPr>
          <w:rFonts w:ascii="楷体" w:hAnsi="楷体" w:eastAsia="楷体" w:cs="楷体"/>
        </w:rPr>
        <w:t>野蔓有情萦战骨，残阳何意照空城。</w:t>
      </w:r>
    </w:p>
    <w:p>
      <w:pPr>
        <w:shd w:val="clear" w:color="auto" w:fill="FFFFFF" w:themeFill="background1"/>
        <w:spacing w:line="360" w:lineRule="auto"/>
        <w:jc w:val="center"/>
        <w:textAlignment w:val="center"/>
      </w:pPr>
      <w:r>
        <w:rPr>
          <w:rFonts w:ascii="楷体" w:hAnsi="楷体" w:eastAsia="楷体" w:cs="楷体"/>
        </w:rPr>
        <w:t>从谁细向苍苍问，争遣蚩尤作五兵。</w:t>
      </w:r>
    </w:p>
    <w:p>
      <w:pPr>
        <w:shd w:val="clear" w:color="auto" w:fill="FFFFFF" w:themeFill="background1"/>
        <w:spacing w:line="360" w:lineRule="auto"/>
        <w:ind w:firstLine="420"/>
        <w:jc w:val="left"/>
        <w:textAlignment w:val="center"/>
      </w:pPr>
      <w:r>
        <w:t>【注】秦京：咸阳，这里泛指秦（陕西）地。</w:t>
      </w:r>
    </w:p>
    <w:p>
      <w:pPr>
        <w:shd w:val="clear" w:color="auto" w:fill="FFFFFF" w:themeFill="background1"/>
        <w:spacing w:line="360" w:lineRule="auto"/>
        <w:jc w:val="left"/>
        <w:textAlignment w:val="center"/>
      </w:pPr>
      <w:r>
        <w:t>15．(3分)下列对这首诗的理解和赏析，不正确的一项是（</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80"/>
        <w:jc w:val="left"/>
        <w:textAlignment w:val="center"/>
      </w:pPr>
      <w:r>
        <w:t>A．开头两句描写了十多年来，战事频繁，秦地屡遭侵犯，战火遮天蔽日的场景。</w:t>
      </w:r>
    </w:p>
    <w:p>
      <w:pPr>
        <w:shd w:val="clear" w:color="auto" w:fill="FFFFFF" w:themeFill="background1"/>
        <w:spacing w:line="360" w:lineRule="auto"/>
        <w:ind w:left="380"/>
        <w:jc w:val="left"/>
        <w:textAlignment w:val="center"/>
      </w:pPr>
      <w:r>
        <w:t>B．“无来信”即音讯全无，表明岐阳城已经沦陷，自然引出下文对空城的描写。</w:t>
      </w:r>
    </w:p>
    <w:p>
      <w:pPr>
        <w:shd w:val="clear" w:color="auto" w:fill="FFFFFF" w:themeFill="background1"/>
        <w:spacing w:line="360" w:lineRule="auto"/>
        <w:ind w:left="380"/>
        <w:jc w:val="left"/>
        <w:textAlignment w:val="center"/>
      </w:pPr>
      <w:r>
        <w:t>C．尾联在呼天控诉中归罪于蚩尤发动了这场战争，有悲愤之情，也有无奈之意。</w:t>
      </w:r>
    </w:p>
    <w:p>
      <w:pPr>
        <w:shd w:val="clear" w:color="auto" w:fill="FFFFFF" w:themeFill="background1"/>
        <w:spacing w:line="360" w:lineRule="auto"/>
        <w:ind w:left="380"/>
        <w:jc w:val="left"/>
        <w:textAlignment w:val="center"/>
      </w:pPr>
      <w:r>
        <w:t>D．这首诗“合为时而著”，与杜甫诗一样关注民间疾苦，如“陇水东流闻哭声”。</w:t>
      </w:r>
    </w:p>
    <w:p>
      <w:pPr>
        <w:shd w:val="clear" w:color="auto" w:fill="FFFFFF" w:themeFill="background1"/>
        <w:spacing w:line="360" w:lineRule="auto"/>
        <w:jc w:val="left"/>
        <w:textAlignment w:val="center"/>
      </w:pPr>
      <w:r>
        <w:t>16．(6分)颈联体现了全诗艺术性与思想性的高度统一，请结合全诗加以分析。</w:t>
      </w:r>
    </w:p>
    <w:p>
      <w:pPr>
        <w:shd w:val="clear" w:color="auto" w:fill="FFFFFF" w:themeFill="background1"/>
        <w:spacing w:line="360" w:lineRule="auto"/>
        <w:jc w:val="left"/>
        <w:textAlignment w:val="center"/>
      </w:pPr>
    </w:p>
    <w:p>
      <w:pPr>
        <w:shd w:val="clear" w:color="auto" w:fill="FFFFFF" w:themeFill="background1"/>
        <w:jc w:val="center"/>
        <w:textAlignment w:val="center"/>
        <w:rPr>
          <w:rFonts w:hint="eastAsia" w:ascii="黑体" w:hAnsi="黑体" w:eastAsia="黑体" w:cs="黑体"/>
          <w:b/>
          <w:i w:val="0"/>
          <w:sz w:val="30"/>
          <w:lang w:eastAsia="zh-CN"/>
        </w:rPr>
      </w:pPr>
    </w:p>
    <w:p>
      <w:pPr>
        <w:shd w:val="clear" w:color="auto" w:fill="FFFFFF" w:themeFill="background1"/>
        <w:jc w:val="center"/>
        <w:textAlignment w:val="center"/>
        <w:rPr>
          <w:rFonts w:hint="eastAsia" w:ascii="黑体" w:hAnsi="黑体" w:eastAsia="黑体" w:cs="黑体"/>
          <w:b/>
          <w:i w:val="0"/>
          <w:sz w:val="30"/>
          <w:lang w:eastAsia="zh-CN"/>
        </w:rPr>
      </w:pPr>
    </w:p>
    <w:p>
      <w:pPr>
        <w:pStyle w:val="142"/>
        <w:shd w:val="clear" w:color="auto" w:fill="FFFFFF" w:themeFill="background1"/>
        <w:spacing w:line="360" w:lineRule="auto"/>
        <w:ind w:firstLine="0" w:firstLineChars="0"/>
      </w:pPr>
      <w:r>
        <w:rPr>
          <w:rFonts w:ascii="黑体" w:hAnsi="黑体" w:eastAsia="黑体"/>
        </w:rPr>
        <w:t>（</w:t>
      </w:r>
      <w:r>
        <w:rPr>
          <w:rFonts w:ascii="黑体" w:hAnsi="黑体" w:eastAsia="黑体"/>
          <w:lang w:val="zh-TW" w:eastAsia="zh-TW"/>
        </w:rPr>
        <w:t>三</w:t>
      </w:r>
      <w:r>
        <w:rPr>
          <w:rFonts w:ascii="黑体" w:hAnsi="黑体" w:eastAsia="黑体"/>
        </w:rPr>
        <w:t>）</w:t>
      </w:r>
      <w:r>
        <w:rPr>
          <w:rFonts w:ascii="黑体" w:hAnsi="黑体" w:eastAsia="黑体"/>
          <w:lang w:val="zh-TW" w:eastAsia="zh-TW"/>
        </w:rPr>
        <w:t>名篇名句默写</w:t>
      </w:r>
      <w:r>
        <w:t>（</w:t>
      </w:r>
      <w:r>
        <w:rPr>
          <w:lang w:val="zh-TW" w:eastAsia="zh-TW"/>
        </w:rPr>
        <w:t>本题共</w:t>
      </w:r>
      <w:r>
        <w:t>1</w:t>
      </w:r>
      <w:r>
        <w:rPr>
          <w:lang w:val="zh-TW" w:eastAsia="zh-TW"/>
        </w:rPr>
        <w:t>小题，</w:t>
      </w:r>
      <w:r>
        <w:t>6</w:t>
      </w:r>
      <w:r>
        <w:rPr>
          <w:lang w:val="zh-TW" w:eastAsia="zh-TW"/>
        </w:rPr>
        <w:t>分</w:t>
      </w:r>
      <w:r>
        <w:t>）</w:t>
      </w:r>
    </w:p>
    <w:p>
      <w:pPr>
        <w:shd w:val="clear" w:color="auto" w:fill="FFFFFF" w:themeFill="background1"/>
        <w:spacing w:line="360" w:lineRule="auto"/>
        <w:jc w:val="left"/>
        <w:textAlignment w:val="center"/>
      </w:pPr>
      <w:r>
        <w:t>17．（本题6分）</w:t>
      </w:r>
      <w:r>
        <w:rPr>
          <w:sz w:val="21"/>
        </w:rPr>
        <w:t>补写出下列句子中的空缺部分。</w:t>
      </w:r>
    </w:p>
    <w:p>
      <w:pPr>
        <w:shd w:val="clear" w:color="auto" w:fill="FFFFFF" w:themeFill="background1"/>
        <w:spacing w:line="360" w:lineRule="auto"/>
        <w:jc w:val="left"/>
        <w:textAlignment w:val="center"/>
      </w:pPr>
      <w:r>
        <w:t>（</w:t>
      </w:r>
      <w:r>
        <w:rPr>
          <w:sz w:val="21"/>
        </w:rPr>
        <w:t>1</w:t>
      </w:r>
      <w:r>
        <w:t>）</w:t>
      </w:r>
      <w:r>
        <w:rPr>
          <w:sz w:val="21"/>
        </w:rPr>
        <w:t>《李凭箜篌引》中，李贺从正面写乐声，既以声写声，又以形写声的句子是“</w:t>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t>”。</w:t>
      </w:r>
    </w:p>
    <w:p>
      <w:pPr>
        <w:shd w:val="clear" w:color="auto" w:fill="FFFFFF" w:themeFill="background1"/>
        <w:spacing w:line="360" w:lineRule="auto"/>
        <w:jc w:val="left"/>
        <w:textAlignment w:val="center"/>
      </w:pPr>
      <w:r>
        <w:t>（</w:t>
      </w:r>
      <w:r>
        <w:rPr>
          <w:sz w:val="21"/>
        </w:rPr>
        <w:t>2</w:t>
      </w:r>
      <w:r>
        <w:t>）</w:t>
      </w:r>
      <w:r>
        <w:rPr>
          <w:sz w:val="21"/>
        </w:rPr>
        <w:t>《屈原列传》中，司马迁称赞《离骚》“言浅意深”的两句是“</w:t>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t>”。</w:t>
      </w:r>
    </w:p>
    <w:p>
      <w:pPr>
        <w:shd w:val="clear" w:color="auto" w:fill="FFFFFF" w:themeFill="background1"/>
        <w:spacing w:line="360" w:lineRule="auto"/>
        <w:jc w:val="left"/>
        <w:textAlignment w:val="center"/>
      </w:pPr>
      <w:r>
        <w:t>（</w:t>
      </w:r>
      <w:r>
        <w:rPr>
          <w:sz w:val="21"/>
        </w:rPr>
        <w:t>3</w:t>
      </w:r>
      <w:r>
        <w:t>）</w:t>
      </w:r>
      <w:r>
        <w:rPr>
          <w:sz w:val="21"/>
        </w:rPr>
        <w:t>小刚漫步江边，看着眼前水天相接的景象，不由吟诵起古人的诗句，“</w:t>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rPr>
          <w:sz w:val="21"/>
        </w:rPr>
        <w:t>”，表达对眼前胜景的情思。</w:t>
      </w:r>
    </w:p>
    <w:p>
      <w:pPr>
        <w:shd w:val="clear" w:color="auto" w:fill="FFFFFF" w:themeFill="background1"/>
        <w:jc w:val="center"/>
        <w:textAlignment w:val="center"/>
        <w:rPr>
          <w:rFonts w:hint="eastAsia" w:ascii="黑体" w:hAnsi="黑体" w:eastAsia="黑体" w:cs="黑体"/>
          <w:b/>
          <w:i w:val="0"/>
          <w:sz w:val="30"/>
          <w:lang w:eastAsia="zh-CN"/>
        </w:rPr>
      </w:pPr>
    </w:p>
    <w:p>
      <w:pPr>
        <w:shd w:val="clear" w:color="auto" w:fill="FFFFFF" w:themeFill="background1"/>
        <w:jc w:val="center"/>
        <w:textAlignment w:val="center"/>
        <w:rPr>
          <w:rFonts w:hint="eastAsia" w:ascii="黑体" w:hAnsi="黑体" w:eastAsia="黑体" w:cs="黑体"/>
          <w:b/>
          <w:i w:val="0"/>
          <w:sz w:val="30"/>
          <w:lang w:eastAsia="zh-CN"/>
        </w:rPr>
      </w:pPr>
    </w:p>
    <w:p>
      <w:pPr>
        <w:shd w:val="clear" w:color="auto" w:fill="FFFFFF" w:themeFill="background1"/>
        <w:jc w:val="center"/>
        <w:textAlignment w:val="center"/>
        <w:rPr>
          <w:rFonts w:hint="eastAsia" w:ascii="黑体" w:hAnsi="黑体" w:eastAsia="黑体" w:cs="黑体"/>
          <w:b/>
          <w:i w:val="0"/>
          <w:sz w:val="30"/>
          <w:lang w:eastAsia="zh-CN"/>
        </w:rPr>
      </w:pPr>
    </w:p>
    <w:tbl>
      <w:tblPr>
        <w:tblStyle w:val="16"/>
        <w:tblW w:w="0" w:type="auto"/>
        <w:tblInd w:w="0" w:type="dxa"/>
        <w:tblLayout w:type="autofit"/>
        <w:tblCellMar>
          <w:top w:w="0" w:type="dxa"/>
          <w:left w:w="108" w:type="dxa"/>
          <w:bottom w:w="0" w:type="dxa"/>
          <w:right w:w="108" w:type="dxa"/>
        </w:tblCellMar>
      </w:tblPr>
      <w:tblGrid>
        <w:gridCol w:w="2184"/>
        <w:gridCol w:w="2789"/>
      </w:tblGrid>
      <w:tr>
        <w:tblPrEx>
          <w:tblCellMar>
            <w:top w:w="0" w:type="dxa"/>
            <w:left w:w="108" w:type="dxa"/>
            <w:bottom w:w="0" w:type="dxa"/>
            <w:right w:w="108" w:type="dxa"/>
          </w:tblCellMar>
        </w:tblPrEx>
        <w:tc>
          <w:tcPr>
            <w:tcW w:w="0" w:type="auto"/>
          </w:tcPr>
          <w:tbl>
            <w:tblPr>
              <w:tblStyle w:val="16"/>
              <w:tblW w:w="193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69"/>
              <w:gridCol w:w="9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4" w:hRule="atLeast"/>
              </w:trPr>
              <w:tc>
                <w:tcPr>
                  <w:tcW w:w="969" w:type="dxa"/>
                </w:tcPr>
                <w:p>
                  <w:pPr>
                    <w:shd w:val="clear" w:color="auto" w:fill="FFFFFF" w:themeFill="background1"/>
                    <w:spacing w:line="360" w:lineRule="auto"/>
                    <w:jc w:val="center"/>
                  </w:pPr>
                  <w:r>
                    <w:rPr>
                      <w:rFonts w:hint="eastAsia"/>
                    </w:rPr>
                    <w:t>评卷人</w:t>
                  </w:r>
                </w:p>
              </w:tc>
              <w:tc>
                <w:tcPr>
                  <w:tcW w:w="969" w:type="dxa"/>
                </w:tcPr>
                <w:p>
                  <w:pPr>
                    <w:shd w:val="clear" w:color="auto" w:fill="FFFFFF" w:themeFill="background1"/>
                    <w:spacing w:line="360" w:lineRule="auto"/>
                    <w:jc w:val="center"/>
                  </w:pPr>
                  <w:r>
                    <w:rPr>
                      <w:rFonts w:hint="eastAsia"/>
                    </w:rPr>
                    <w:t>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9" w:hRule="atLeast"/>
              </w:trPr>
              <w:tc>
                <w:tcPr>
                  <w:tcW w:w="969" w:type="dxa"/>
                </w:tcPr>
                <w:p>
                  <w:pPr>
                    <w:shd w:val="clear" w:color="auto" w:fill="FFFFFF" w:themeFill="background1"/>
                    <w:spacing w:line="360" w:lineRule="auto"/>
                    <w:jc w:val="center"/>
                  </w:pPr>
                </w:p>
              </w:tc>
              <w:tc>
                <w:tcPr>
                  <w:tcW w:w="969" w:type="dxa"/>
                </w:tcPr>
                <w:p>
                  <w:pPr>
                    <w:shd w:val="clear" w:color="auto" w:fill="FFFFFF" w:themeFill="background1"/>
                    <w:spacing w:line="360" w:lineRule="auto"/>
                    <w:jc w:val="center"/>
                  </w:pPr>
                </w:p>
              </w:tc>
            </w:tr>
          </w:tbl>
          <w:p>
            <w:pPr>
              <w:shd w:val="clear" w:color="auto" w:fill="FFFFFF" w:themeFill="background1"/>
              <w:spacing w:line="360" w:lineRule="auto"/>
            </w:pPr>
          </w:p>
        </w:tc>
        <w:tc>
          <w:tcPr>
            <w:tcW w:w="0" w:type="auto"/>
            <w:vAlign w:val="center"/>
          </w:tcPr>
          <w:p>
            <w:pPr>
              <w:shd w:val="clear" w:color="auto" w:fill="FFFFFF" w:themeFill="background1"/>
              <w:spacing w:line="360" w:lineRule="auto"/>
            </w:pPr>
            <w:r>
              <w:rPr>
                <w:rFonts w:hint="eastAsia"/>
              </w:rPr>
              <w:t>三、语言文字运用（</w:t>
            </w:r>
            <w:r>
              <w:t>20</w:t>
            </w:r>
            <w:r>
              <w:rPr>
                <w:rFonts w:hint="eastAsia"/>
              </w:rPr>
              <w:t>分）</w:t>
            </w:r>
          </w:p>
        </w:tc>
      </w:tr>
    </w:tbl>
    <w:p>
      <w:pPr>
        <w:shd w:val="clear" w:color="auto" w:fill="FFFFFF" w:themeFill="background1"/>
        <w:snapToGrid w:val="0"/>
        <w:spacing w:line="360" w:lineRule="auto"/>
        <w:ind w:firstLine="420" w:firstLineChars="200"/>
        <w:jc w:val="left"/>
        <w:rPr>
          <w:kern w:val="0"/>
          <w:szCs w:val="21"/>
        </w:rPr>
      </w:pPr>
    </w:p>
    <w:p>
      <w:pPr>
        <w:shd w:val="clear" w:color="auto" w:fill="FFFFFF" w:themeFill="background1"/>
        <w:snapToGrid w:val="0"/>
        <w:spacing w:line="360" w:lineRule="auto"/>
        <w:jc w:val="left"/>
        <w:rPr>
          <w:kern w:val="0"/>
          <w:szCs w:val="21"/>
        </w:rPr>
      </w:pPr>
      <w:r>
        <w:rPr>
          <w:rFonts w:hint="eastAsia" w:ascii="黑体" w:hAnsi="黑体" w:eastAsia="黑体"/>
          <w:kern w:val="0"/>
          <w:szCs w:val="21"/>
        </w:rPr>
        <w:t>（一）语言文字运用</w:t>
      </w:r>
      <w:r>
        <w:rPr>
          <w:rFonts w:eastAsia="黑体"/>
          <w:kern w:val="0"/>
          <w:szCs w:val="21"/>
        </w:rPr>
        <w:t>Ⅰ</w:t>
      </w:r>
      <w:r>
        <w:rPr>
          <w:kern w:val="0"/>
          <w:szCs w:val="21"/>
        </w:rPr>
        <w:t>（</w:t>
      </w:r>
      <w:r>
        <w:rPr>
          <w:rFonts w:hint="eastAsia"/>
          <w:kern w:val="0"/>
          <w:szCs w:val="21"/>
        </w:rPr>
        <w:t>本题共</w:t>
      </w:r>
      <w:r>
        <w:rPr>
          <w:kern w:val="0"/>
          <w:szCs w:val="21"/>
        </w:rPr>
        <w:t>3</w:t>
      </w:r>
      <w:r>
        <w:rPr>
          <w:rFonts w:hint="eastAsia"/>
          <w:kern w:val="0"/>
          <w:szCs w:val="21"/>
        </w:rPr>
        <w:t>小题，</w:t>
      </w:r>
      <w:r>
        <w:rPr>
          <w:kern w:val="0"/>
          <w:szCs w:val="21"/>
        </w:rPr>
        <w:t>9分）</w:t>
      </w:r>
    </w:p>
    <w:p>
      <w:pPr>
        <w:shd w:val="clear" w:color="auto" w:fill="FFFFFF" w:themeFill="background1"/>
        <w:spacing w:line="360" w:lineRule="auto"/>
        <w:ind w:firstLine="630" w:firstLineChars="300"/>
        <w:rPr>
          <w:rFonts w:ascii="宋体" w:hAnsi="宋体" w:cs="宋体"/>
        </w:rPr>
      </w:pPr>
      <w:r>
        <w:rPr>
          <w:rFonts w:hint="eastAsia" w:ascii="宋体" w:hAnsi="宋体" w:cs="宋体"/>
        </w:rPr>
        <w:t>阅读下面的文字，完成</w:t>
      </w:r>
      <w:r>
        <w:t>18</w:t>
      </w:r>
      <w:r>
        <w:rPr>
          <w:rFonts w:hint="eastAsia" w:ascii="宋体" w:hAnsi="宋体" w:cs="宋体"/>
        </w:rPr>
        <w:t>-</w:t>
      </w:r>
      <w:r>
        <w:t>20</w:t>
      </w:r>
      <w:r>
        <w:rPr>
          <w:rFonts w:hint="eastAsia" w:ascii="宋体" w:hAnsi="宋体" w:cs="宋体"/>
        </w:rPr>
        <w:t>题。</w:t>
      </w:r>
    </w:p>
    <w:p>
      <w:pPr>
        <w:shd w:val="clear" w:color="auto" w:fill="FFFFFF" w:themeFill="background1"/>
        <w:spacing w:line="360" w:lineRule="auto"/>
        <w:ind w:firstLine="420"/>
        <w:jc w:val="left"/>
        <w:textAlignment w:val="center"/>
      </w:pPr>
      <w:r>
        <w:rPr>
          <w:rFonts w:ascii="楷体" w:hAnsi="楷体" w:eastAsia="楷体" w:cs="楷体"/>
        </w:rPr>
        <w:t>“琮琮”“宸宸”“莲莲”，杭州亚运会吉祥物“</w:t>
      </w:r>
      <w:r>
        <w:rPr>
          <w:rFonts w:ascii="楷体" w:hAnsi="楷体" w:eastAsia="楷体" w:cs="楷体"/>
          <w:em w:val="dot"/>
        </w:rPr>
        <w:t>江南忆</w:t>
      </w:r>
      <w:r>
        <w:rPr>
          <w:rFonts w:ascii="楷体" w:hAnsi="楷体" w:eastAsia="楷体" w:cs="楷体"/>
        </w:rPr>
        <w:t>”由三只灵动的机器人组成。名字由来，___</w:t>
      </w:r>
      <w:r>
        <w:rPr>
          <w:rFonts w:ascii="楷体" w:hAnsi="楷体" w:eastAsia="楷体" w:cs="楷体"/>
          <w:u w:val="single"/>
        </w:rPr>
        <w:t>①</w:t>
      </w:r>
      <w:r>
        <w:rPr>
          <w:rFonts w:ascii="楷体" w:hAnsi="楷体" w:eastAsia="楷体" w:cs="楷体"/>
        </w:rPr>
        <w:t>___——中华优秀传统文化底蕴，融合历史人文、自然生态和创新基因。</w:t>
      </w:r>
    </w:p>
    <w:p>
      <w:pPr>
        <w:shd w:val="clear" w:color="auto" w:fill="FFFFFF" w:themeFill="background1"/>
        <w:spacing w:line="360" w:lineRule="auto"/>
        <w:ind w:firstLine="420"/>
        <w:jc w:val="left"/>
        <w:textAlignment w:val="center"/>
      </w:pPr>
      <w:r>
        <w:rPr>
          <w:rFonts w:ascii="楷体" w:hAnsi="楷体" w:eastAsia="楷体" w:cs="楷体"/>
        </w:rPr>
        <w:t>依照</w:t>
      </w:r>
      <w:r>
        <w:rPr>
          <w:rFonts w:ascii="楷体" w:hAnsi="楷体" w:eastAsia="楷体" w:cs="楷体"/>
          <w:em w:val="dot"/>
        </w:rPr>
        <w:t>“江南忆”</w:t>
      </w:r>
      <w:r>
        <w:rPr>
          <w:rFonts w:ascii="楷体" w:hAnsi="楷体" w:eastAsia="楷体" w:cs="楷体"/>
        </w:rPr>
        <w:t>设计团队的构想，“琮琮”的纹理带有汇聚和放射的两种晶体特征，象征着海纳百川的博大胸怀和坚定的文化自信；“宸宸”头饰上的三朵浪花涌动着“弄潮儿”___</w:t>
      </w:r>
      <w:r>
        <w:rPr>
          <w:rFonts w:ascii="楷体" w:hAnsi="楷体" w:eastAsia="楷体" w:cs="楷体"/>
          <w:u w:val="single"/>
        </w:rPr>
        <w:t>②</w:t>
      </w:r>
      <w:r>
        <w:rPr>
          <w:rFonts w:ascii="楷体" w:hAnsi="楷体" w:eastAsia="楷体" w:cs="楷体"/>
        </w:rPr>
        <w:t>___、一往无前的先锋精神；“莲莲”头顶莲叶茎脉，展现了现代化的杭州“万物互联”的智能生活。</w:t>
      </w:r>
    </w:p>
    <w:p>
      <w:pPr>
        <w:shd w:val="clear" w:color="auto" w:fill="FFFFFF" w:themeFill="background1"/>
        <w:spacing w:line="360" w:lineRule="auto"/>
        <w:ind w:firstLine="420"/>
        <w:jc w:val="left"/>
        <w:textAlignment w:val="center"/>
      </w:pPr>
      <w:r>
        <w:rPr>
          <w:rFonts w:ascii="楷体" w:hAnsi="楷体" w:eastAsia="楷体" w:cs="楷体"/>
        </w:rPr>
        <w:t>进入“亚运时刻”的杭州，地铁公交换上“吉祥物限定皮肤”，剪纸、铜雕、竹编等民间版“江南忆”___</w:t>
      </w:r>
      <w:r>
        <w:rPr>
          <w:rFonts w:ascii="楷体" w:hAnsi="楷体" w:eastAsia="楷体" w:cs="楷体"/>
          <w:u w:val="single"/>
        </w:rPr>
        <w:t>③</w:t>
      </w:r>
      <w:r>
        <w:rPr>
          <w:rFonts w:ascii="楷体" w:hAnsi="楷体" w:eastAsia="楷体" w:cs="楷体"/>
        </w:rPr>
        <w:t>___……</w:t>
      </w:r>
      <w:r>
        <w:rPr>
          <w:rFonts w:ascii="楷体" w:hAnsi="楷体" w:eastAsia="楷体" w:cs="楷体"/>
          <w:u w:val="single"/>
        </w:rPr>
        <w:t>这座焕新古城弥漫浓浓亚运氛围，被网友昵称为“三小只”的吉祥物，向八方宾朋传达快乐与友爱。</w:t>
      </w:r>
    </w:p>
    <w:p>
      <w:pPr>
        <w:shd w:val="clear" w:color="auto" w:fill="FFFFFF" w:themeFill="background1"/>
        <w:spacing w:line="360" w:lineRule="auto"/>
        <w:ind w:firstLine="420"/>
        <w:jc w:val="left"/>
        <w:textAlignment w:val="center"/>
      </w:pPr>
      <w:r>
        <w:rPr>
          <w:rFonts w:ascii="楷体" w:hAnsi="楷体" w:eastAsia="楷体" w:cs="楷体"/>
        </w:rPr>
        <w:t>从手持金牌、象征友爱的熊猫“盼盼”，到开心奔跑、诠释“吉祥、和谐、幸福、圆满”的“五羊”，再到“科技范儿”的机器人“江南忆”，中国味儿十足。三届亚运会由中国主办，吉祥物都是“中国风”，这些吉祥物见证着这个国家改革开放的前进脚步，同时它们见证着中国拥抱世界、拥抱未来的发展身姿。</w:t>
      </w:r>
    </w:p>
    <w:p>
      <w:pPr>
        <w:shd w:val="clear" w:color="auto" w:fill="FFFFFF" w:themeFill="background1"/>
        <w:spacing w:line="360" w:lineRule="auto"/>
        <w:jc w:val="left"/>
        <w:textAlignment w:val="center"/>
      </w:pPr>
      <w:r>
        <w:t>18．(3分)请在文中横线处填入恰当的成语。</w:t>
      </w:r>
    </w:p>
    <w:p>
      <w:pPr>
        <w:shd w:val="clear" w:color="auto" w:fill="FFFFFF" w:themeFill="background1"/>
        <w:spacing w:line="360" w:lineRule="auto"/>
        <w:jc w:val="left"/>
        <w:textAlignment w:val="center"/>
      </w:pPr>
      <w:r>
        <w:t>19．(3分)文中加点词“江南忆”的双引号的用法与下列哪一项双引号的用法一致（</w:t>
      </w:r>
      <w:r>
        <w:rPr>
          <w:rFonts w:ascii="Times New Roman" w:hAnsi="Times New Roman" w:eastAsia="Times New Roman" w:cs="Times New Roman"/>
          <w:kern w:val="0"/>
          <w:sz w:val="24"/>
          <w:szCs w:val="24"/>
        </w:rPr>
        <w:t>   </w:t>
      </w:r>
      <w:r>
        <w:t>）</w:t>
      </w:r>
    </w:p>
    <w:p>
      <w:pPr>
        <w:shd w:val="clear" w:color="auto" w:fill="FFFFFF" w:themeFill="background1"/>
        <w:spacing w:line="360" w:lineRule="auto"/>
        <w:ind w:left="380"/>
        <w:jc w:val="left"/>
        <w:textAlignment w:val="center"/>
      </w:pPr>
      <w:r>
        <w:t>A．这个15岁考入中科大无线电专业的少年，开始了他“不安分”的人生。</w:t>
      </w:r>
    </w:p>
    <w:p>
      <w:pPr>
        <w:shd w:val="clear" w:color="auto" w:fill="FFFFFF" w:themeFill="background1"/>
        <w:spacing w:line="360" w:lineRule="auto"/>
        <w:ind w:left="380"/>
        <w:jc w:val="left"/>
        <w:textAlignment w:val="center"/>
      </w:pPr>
      <w:r>
        <w:t>B．斜对门的豆腐店终日坐着一个杨二嫂，人们都叫她“豆腐西施”。</w:t>
      </w:r>
    </w:p>
    <w:p>
      <w:pPr>
        <w:shd w:val="clear" w:color="auto" w:fill="FFFFFF" w:themeFill="background1"/>
        <w:spacing w:line="360" w:lineRule="auto"/>
        <w:ind w:left="380"/>
        <w:jc w:val="left"/>
        <w:textAlignment w:val="center"/>
      </w:pPr>
      <w:r>
        <w:t>C．这位盲姑娘学会了用心“看”世界，用手指“说话”。</w:t>
      </w:r>
    </w:p>
    <w:p>
      <w:pPr>
        <w:shd w:val="clear" w:color="auto" w:fill="FFFFFF" w:themeFill="background1"/>
        <w:spacing w:line="360" w:lineRule="auto"/>
        <w:ind w:left="380"/>
        <w:jc w:val="left"/>
        <w:textAlignment w:val="center"/>
      </w:pPr>
      <w:r>
        <w:t>D．这句话里的“书”，并不是指书本，而是指书法。</w:t>
      </w:r>
    </w:p>
    <w:p>
      <w:pPr>
        <w:shd w:val="clear" w:color="auto" w:fill="FFFFFF" w:themeFill="background1"/>
        <w:spacing w:line="360" w:lineRule="auto"/>
        <w:jc w:val="left"/>
        <w:textAlignment w:val="center"/>
      </w:pPr>
      <w:r>
        <w:t>20．(3分)文中画横线的句子表述不当，请找出并修改，使语言表达准确，逻辑严密，不得改变原意。</w:t>
      </w:r>
    </w:p>
    <w:p>
      <w:pPr>
        <w:shd w:val="clear" w:color="auto" w:fill="FFFFFF" w:themeFill="background1"/>
        <w:spacing w:line="360" w:lineRule="auto"/>
        <w:jc w:val="left"/>
        <w:textAlignment w:val="center"/>
      </w:pPr>
    </w:p>
    <w:p>
      <w:pPr>
        <w:shd w:val="clear" w:color="auto" w:fill="FFFFFF" w:themeFill="background1"/>
        <w:spacing w:line="360" w:lineRule="auto"/>
        <w:rPr>
          <w:rFonts w:ascii="宋体" w:hAnsi="宋体" w:cs="宋体"/>
        </w:rPr>
      </w:pPr>
      <w:r>
        <w:rPr>
          <w:rFonts w:eastAsia="黑体"/>
        </w:rPr>
        <w:t>（二）语言文字运用Ⅱ</w:t>
      </w:r>
      <w:r>
        <w:rPr>
          <w:rFonts w:hint="eastAsia" w:ascii="宋体" w:hAnsi="宋体" w:cs="宋体"/>
        </w:rPr>
        <w:t>（本题共</w:t>
      </w:r>
      <w:r>
        <w:rPr>
          <w:rFonts w:hint="eastAsia"/>
          <w:lang w:val="en-US" w:eastAsia="zh-CN"/>
        </w:rPr>
        <w:t>2</w:t>
      </w:r>
      <w:r>
        <w:rPr>
          <w:rFonts w:hint="eastAsia" w:ascii="宋体" w:hAnsi="宋体" w:cs="宋体"/>
        </w:rPr>
        <w:t>小题，</w:t>
      </w:r>
      <w:r>
        <w:t>11</w:t>
      </w:r>
      <w:r>
        <w:rPr>
          <w:rFonts w:hint="eastAsia" w:ascii="宋体" w:hAnsi="宋体" w:cs="宋体"/>
        </w:rPr>
        <w:t>分）</w:t>
      </w:r>
    </w:p>
    <w:p>
      <w:pPr>
        <w:shd w:val="clear" w:color="auto" w:fill="FFFFFF" w:themeFill="background1"/>
        <w:spacing w:line="360" w:lineRule="auto"/>
        <w:ind w:firstLine="630" w:firstLineChars="300"/>
        <w:rPr>
          <w:rFonts w:ascii="宋体" w:hAnsi="宋体" w:cs="宋体"/>
        </w:rPr>
      </w:pPr>
      <w:r>
        <w:rPr>
          <w:rFonts w:hint="eastAsia" w:ascii="宋体" w:hAnsi="宋体" w:cs="宋体"/>
        </w:rPr>
        <w:t>阅读下面的文字，完成</w:t>
      </w:r>
      <w:r>
        <w:t>21</w:t>
      </w:r>
      <w:r>
        <w:rPr>
          <w:rFonts w:hint="eastAsia" w:ascii="宋体" w:hAnsi="宋体" w:cs="宋体"/>
        </w:rPr>
        <w:t>-</w:t>
      </w:r>
      <w:r>
        <w:t>2</w:t>
      </w:r>
      <w:r>
        <w:rPr>
          <w:rFonts w:hint="eastAsia"/>
          <w:lang w:val="en-US" w:eastAsia="zh-CN"/>
        </w:rPr>
        <w:t>2</w:t>
      </w:r>
      <w:r>
        <w:rPr>
          <w:rFonts w:hint="eastAsia" w:ascii="宋体" w:hAnsi="宋体" w:cs="宋体"/>
        </w:rPr>
        <w:t>题。</w:t>
      </w:r>
    </w:p>
    <w:p>
      <w:pPr>
        <w:shd w:val="clear" w:color="auto" w:fill="FFFFFF" w:themeFill="background1"/>
        <w:spacing w:line="360" w:lineRule="auto"/>
        <w:ind w:firstLine="420"/>
        <w:jc w:val="left"/>
        <w:textAlignment w:val="center"/>
      </w:pPr>
      <w:r>
        <w:rPr>
          <w:rFonts w:ascii="楷体" w:hAnsi="楷体" w:eastAsia="楷体" w:cs="楷体"/>
        </w:rPr>
        <w:t>近日，有媒体报道了在中小学校普遍存在的“课间圈养”现象，引发社会广泛关注。</w:t>
      </w:r>
      <w:r>
        <w:rPr>
          <w:rFonts w:ascii="楷体" w:hAnsi="楷体" w:eastAsia="楷体" w:cs="楷体"/>
          <w:u w:val="single"/>
        </w:rPr>
        <w:t xml:space="preserve"> ① </w:t>
      </w:r>
      <w:r>
        <w:rPr>
          <w:rFonts w:ascii="楷体" w:hAnsi="楷体" w:eastAsia="楷体" w:cs="楷体"/>
          <w:em w:val="dot"/>
        </w:rPr>
        <w:t>：</w:t>
      </w:r>
      <w:r>
        <w:rPr>
          <w:rFonts w:ascii="楷体" w:hAnsi="楷体" w:eastAsia="楷体" w:cs="楷体"/>
        </w:rPr>
        <w:t>把课间10分钟还给孩子，让他们能出教学楼玩耍。</w:t>
      </w:r>
    </w:p>
    <w:p>
      <w:pPr>
        <w:shd w:val="clear" w:color="auto" w:fill="FFFFFF" w:themeFill="background1"/>
        <w:spacing w:line="360" w:lineRule="auto"/>
        <w:ind w:firstLine="420"/>
        <w:jc w:val="left"/>
        <w:textAlignment w:val="center"/>
      </w:pPr>
      <w:r>
        <w:rPr>
          <w:rFonts w:ascii="楷体" w:hAnsi="楷体" w:eastAsia="楷体" w:cs="楷体"/>
        </w:rPr>
        <w:t>活泼好动的孩子，在课间竟然不能下楼“撤个欢”？如此“神兽归笼”仿佛是在坐牢。不少学校以强调纪律为名，想方设法让好动的学生安静下来，美其名曰“文明休息”。表面上看，孩子们是得到了休息，但这样的做法，实质是披着文明外衣的“野蛮”：它野蛮剥夺了孩子课间自由活动的权利，野蛮干预了孩子选择何种方式玩闹的权利，野蛮阻止了少年间游戏交友的权利。</w:t>
      </w:r>
    </w:p>
    <w:p>
      <w:pPr>
        <w:shd w:val="clear" w:color="auto" w:fill="FFFFFF" w:themeFill="background1"/>
        <w:spacing w:line="360" w:lineRule="auto"/>
        <w:ind w:firstLine="420"/>
        <w:jc w:val="left"/>
        <w:textAlignment w:val="center"/>
      </w:pPr>
      <w:r>
        <w:rPr>
          <w:rFonts w:ascii="楷体" w:hAnsi="楷体" w:eastAsia="楷体" w:cs="楷体"/>
        </w:rPr>
        <w:t>健康的身心是孩子学习发展的良好基础。一张一弛、劳逸结合是自古流传的学习良方，这不仅不会耽误学习，而且能“一举多得”。比如，孩子课间身心放松了，课上学习就能更专心；校园游戏多且自由了，就能更爱校园；学习兴趣更浓了，学起来就能更得心应手。诚然，孩子课间嬉戏打闹，</w:t>
      </w:r>
      <w:r>
        <w:rPr>
          <w:rFonts w:ascii="楷体" w:hAnsi="楷体" w:eastAsia="楷体" w:cs="楷体"/>
          <w:u w:val="single"/>
        </w:rPr>
        <w:t xml:space="preserve"> ② </w:t>
      </w:r>
      <w:r>
        <w:rPr>
          <w:rFonts w:ascii="楷体" w:hAnsi="楷体" w:eastAsia="楷体" w:cs="楷体"/>
        </w:rPr>
        <w:t>，但为了保安全而简单采取“课间圈养”并不可取。</w:t>
      </w:r>
    </w:p>
    <w:p>
      <w:pPr>
        <w:shd w:val="clear" w:color="auto" w:fill="FFFFFF" w:themeFill="background1"/>
        <w:spacing w:line="360" w:lineRule="auto"/>
        <w:ind w:firstLine="420"/>
        <w:jc w:val="left"/>
        <w:textAlignment w:val="center"/>
      </w:pPr>
      <w:r>
        <w:rPr>
          <w:rFonts w:ascii="楷体" w:hAnsi="楷体" w:eastAsia="楷体" w:cs="楷体"/>
        </w:rPr>
        <w:t>如今，家长越来越关注孩子的身体发育，认为强健的体魄和优秀的学业成绩一样重要。基于这样的共识，学校的体育教育已受到越来越多的关注和重视，体育考试也在不少升学考试中占有一定的比重。点滴积累，方能积小流而成江海，积跬步而至千里。孩子强健的体魄，不仅需要专门的体育教育和体育考试，</w:t>
      </w:r>
      <w:r>
        <w:rPr>
          <w:rFonts w:ascii="楷体" w:hAnsi="楷体" w:eastAsia="楷体" w:cs="楷体"/>
          <w:u w:val="single"/>
        </w:rPr>
        <w:t xml:space="preserve"> ③ </w:t>
      </w:r>
      <w:r>
        <w:rPr>
          <w:rFonts w:ascii="楷体" w:hAnsi="楷体" w:eastAsia="楷体" w:cs="楷体"/>
        </w:rPr>
        <w:t>。</w:t>
      </w:r>
    </w:p>
    <w:p>
      <w:pPr>
        <w:shd w:val="clear" w:color="auto" w:fill="FFFFFF" w:themeFill="background1"/>
        <w:spacing w:line="360" w:lineRule="auto"/>
        <w:jc w:val="left"/>
        <w:textAlignment w:val="center"/>
      </w:pPr>
      <w:r>
        <w:t>21．(6分)请在文中横线处补写恰当的语句，使整段文字语意完整连贯，内容贴切，逻辑严密，每处不超过15个字。</w:t>
      </w:r>
    </w:p>
    <w:p>
      <w:pPr>
        <w:shd w:val="clear" w:color="auto" w:fill="FFFFFF" w:themeFill="background1"/>
        <w:spacing w:line="360" w:lineRule="auto"/>
        <w:jc w:val="left"/>
        <w:textAlignment w:val="center"/>
      </w:pPr>
      <w:r>
        <w:t>22．(5分)请以“课间圈养”为主语，概括作者反对这一现象的理由。</w:t>
      </w:r>
    </w:p>
    <w:p>
      <w:pPr>
        <w:shd w:val="clear" w:color="auto" w:fill="FFFFFF" w:themeFill="background1"/>
        <w:spacing w:line="360" w:lineRule="auto"/>
        <w:jc w:val="left"/>
        <w:textAlignment w:val="center"/>
      </w:pPr>
    </w:p>
    <w:p>
      <w:pPr>
        <w:shd w:val="clear" w:color="auto" w:fill="FFFFFF" w:themeFill="background1"/>
        <w:jc w:val="center"/>
        <w:textAlignment w:val="center"/>
        <w:rPr>
          <w:rFonts w:hint="eastAsia" w:ascii="黑体" w:hAnsi="黑体" w:eastAsia="黑体" w:cs="黑体"/>
          <w:b/>
          <w:i w:val="0"/>
          <w:sz w:val="30"/>
          <w:lang w:eastAsia="zh-CN"/>
        </w:rPr>
      </w:pPr>
    </w:p>
    <w:tbl>
      <w:tblPr>
        <w:tblStyle w:val="16"/>
        <w:tblW w:w="0" w:type="auto"/>
        <w:tblInd w:w="0" w:type="dxa"/>
        <w:tblLayout w:type="autofit"/>
        <w:tblCellMar>
          <w:top w:w="0" w:type="dxa"/>
          <w:left w:w="108" w:type="dxa"/>
          <w:bottom w:w="0" w:type="dxa"/>
          <w:right w:w="108" w:type="dxa"/>
        </w:tblCellMar>
      </w:tblPr>
      <w:tblGrid>
        <w:gridCol w:w="2184"/>
        <w:gridCol w:w="1949"/>
      </w:tblGrid>
      <w:tr>
        <w:tblPrEx>
          <w:tblCellMar>
            <w:top w:w="0" w:type="dxa"/>
            <w:left w:w="108" w:type="dxa"/>
            <w:bottom w:w="0" w:type="dxa"/>
            <w:right w:w="108" w:type="dxa"/>
          </w:tblCellMar>
        </w:tblPrEx>
        <w:tc>
          <w:tcPr>
            <w:tcW w:w="0" w:type="auto"/>
          </w:tcPr>
          <w:tbl>
            <w:tblPr>
              <w:tblStyle w:val="16"/>
              <w:tblW w:w="193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69"/>
              <w:gridCol w:w="9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4" w:hRule="atLeast"/>
              </w:trPr>
              <w:tc>
                <w:tcPr>
                  <w:tcW w:w="969" w:type="dxa"/>
                </w:tcPr>
                <w:p>
                  <w:pPr>
                    <w:shd w:val="clear" w:color="auto" w:fill="FFFFFF" w:themeFill="background1"/>
                    <w:spacing w:line="360" w:lineRule="auto"/>
                    <w:jc w:val="center"/>
                  </w:pPr>
                  <w:r>
                    <w:rPr>
                      <w:rFonts w:hint="eastAsia"/>
                    </w:rPr>
                    <w:t>评卷人</w:t>
                  </w:r>
                </w:p>
              </w:tc>
              <w:tc>
                <w:tcPr>
                  <w:tcW w:w="969" w:type="dxa"/>
                </w:tcPr>
                <w:p>
                  <w:pPr>
                    <w:shd w:val="clear" w:color="auto" w:fill="FFFFFF" w:themeFill="background1"/>
                    <w:spacing w:line="360" w:lineRule="auto"/>
                    <w:jc w:val="center"/>
                  </w:pPr>
                  <w:r>
                    <w:rPr>
                      <w:rFonts w:hint="eastAsia"/>
                    </w:rPr>
                    <w:t>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9" w:hRule="atLeast"/>
              </w:trPr>
              <w:tc>
                <w:tcPr>
                  <w:tcW w:w="969" w:type="dxa"/>
                </w:tcPr>
                <w:p>
                  <w:pPr>
                    <w:shd w:val="clear" w:color="auto" w:fill="FFFFFF" w:themeFill="background1"/>
                    <w:spacing w:line="360" w:lineRule="auto"/>
                    <w:jc w:val="center"/>
                  </w:pPr>
                </w:p>
              </w:tc>
              <w:tc>
                <w:tcPr>
                  <w:tcW w:w="969" w:type="dxa"/>
                </w:tcPr>
                <w:p>
                  <w:pPr>
                    <w:shd w:val="clear" w:color="auto" w:fill="FFFFFF" w:themeFill="background1"/>
                    <w:spacing w:line="360" w:lineRule="auto"/>
                    <w:jc w:val="center"/>
                  </w:pPr>
                </w:p>
              </w:tc>
            </w:tr>
          </w:tbl>
          <w:p>
            <w:pPr>
              <w:shd w:val="clear" w:color="auto" w:fill="FFFFFF" w:themeFill="background1"/>
              <w:spacing w:line="360" w:lineRule="auto"/>
            </w:pPr>
          </w:p>
        </w:tc>
        <w:tc>
          <w:tcPr>
            <w:tcW w:w="0" w:type="auto"/>
            <w:vAlign w:val="center"/>
          </w:tcPr>
          <w:p>
            <w:pPr>
              <w:shd w:val="clear" w:color="auto" w:fill="FFFFFF" w:themeFill="background1"/>
              <w:spacing w:line="360" w:lineRule="auto"/>
            </w:pPr>
            <w:r>
              <w:rPr>
                <w:rFonts w:hint="eastAsia"/>
              </w:rPr>
              <w:t>四、作文（</w:t>
            </w:r>
            <w:r>
              <w:t>60</w:t>
            </w:r>
            <w:r>
              <w:rPr>
                <w:rFonts w:hint="eastAsia"/>
              </w:rPr>
              <w:t>分）</w:t>
            </w:r>
          </w:p>
        </w:tc>
      </w:tr>
    </w:tbl>
    <w:p>
      <w:pPr>
        <w:shd w:val="clear" w:color="auto" w:fill="FFFFFF" w:themeFill="background1"/>
        <w:spacing w:line="360" w:lineRule="auto"/>
        <w:rPr>
          <w:bCs/>
          <w:color w:val="000000"/>
          <w:spacing w:val="-1"/>
        </w:rPr>
      </w:pPr>
      <w:r>
        <w:rPr>
          <w:bCs/>
          <w:color w:val="000000"/>
          <w:spacing w:val="-1"/>
        </w:rPr>
        <w:t>23</w:t>
      </w:r>
      <w:r>
        <w:rPr>
          <w:lang w:val="zh-TW" w:eastAsia="zh-TW"/>
        </w:rPr>
        <w:t>．</w:t>
      </w:r>
      <w:r>
        <w:rPr>
          <w:bCs/>
          <w:color w:val="000000"/>
          <w:spacing w:val="-1"/>
        </w:rPr>
        <w:t>阅读下面的材料，根据要求写作。（60分）</w:t>
      </w:r>
    </w:p>
    <w:p>
      <w:pPr>
        <w:shd w:val="clear" w:color="auto" w:fill="FFFFFF" w:themeFill="background1"/>
        <w:spacing w:line="360" w:lineRule="auto"/>
        <w:ind w:firstLine="420"/>
        <w:jc w:val="left"/>
        <w:textAlignment w:val="center"/>
      </w:pPr>
      <w:r>
        <w:rPr>
          <w:rFonts w:ascii="楷体" w:hAnsi="楷体" w:eastAsia="楷体" w:cs="楷体"/>
        </w:rPr>
        <w:t>地瓜在成长初期根茎要深深扎入土壤里，然后藤蔓伸向四面八方，吸取更多的阳光、雨露，发挥更多的光合作用，源源不断地向根茎输送养分。</w:t>
      </w:r>
    </w:p>
    <w:p>
      <w:pPr>
        <w:shd w:val="clear" w:color="auto" w:fill="FFFFFF" w:themeFill="background1"/>
        <w:spacing w:line="360" w:lineRule="auto"/>
        <w:ind w:firstLine="420"/>
        <w:jc w:val="left"/>
        <w:textAlignment w:val="center"/>
      </w:pPr>
      <w:r>
        <w:t>地瓜的成长历程对个人成长和国家发展来说都具有深刻的启示意义。请结合以上材料写一篇文章，体现你的感悟与思考。</w:t>
      </w:r>
    </w:p>
    <w:p>
      <w:pPr>
        <w:shd w:val="clear" w:color="auto" w:fill="FFFFFF" w:themeFill="background1"/>
        <w:spacing w:line="360" w:lineRule="auto"/>
        <w:ind w:firstLine="420"/>
        <w:jc w:val="left"/>
        <w:textAlignment w:val="center"/>
      </w:pPr>
      <w:r>
        <w:t>要求：选准角度，确定立意，明确文体，自拟标题；不要套作，不得抄袭；不得泄露个人信息；不少于800字。</w:t>
      </w:r>
    </w:p>
    <w:p>
      <w:pPr>
        <w:shd w:val="clear" w:color="auto" w:fill="FFFFFF" w:themeFill="background1"/>
        <w:spacing w:line="360" w:lineRule="auto"/>
        <w:jc w:val="left"/>
        <w:textAlignment w:val="center"/>
        <w:rPr>
          <w:rFonts w:hint="eastAsia" w:eastAsia="宋体"/>
          <w:lang w:eastAsia="zh-CN"/>
        </w:rPr>
      </w:pPr>
    </w:p>
    <w:p>
      <w:pPr>
        <w:spacing w:line="360" w:lineRule="auto"/>
      </w:pPr>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Gulim">
    <w:altName w:val="Malgun Gothic"/>
    <w:panose1 w:val="020B0600000101010101"/>
    <w:charset w:val="81"/>
    <w:family w:val="roman"/>
    <w:pitch w:val="default"/>
    <w:sig w:usb0="00000000" w:usb1="00000000" w:usb2="00000010" w:usb3="00000000" w:csb0="00080000" w:csb1="00000000"/>
  </w:font>
  <w:font w:name="TimesNewRomanPSMT">
    <w:altName w:val="Times New Roman"/>
    <w:panose1 w:val="02020603050405020304"/>
    <w:charset w:val="00"/>
    <w:family w:val="roman"/>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textAlignment w:val="center"/>
    </w:pPr>
    <w:r>
      <w:rPr>
        <w:rFonts w:hint="eastAsia"/>
        <w:color w:val="000000"/>
        <w:szCs w:val="21"/>
      </w:rPr>
      <w:t xml:space="preserve"> </w:t>
    </w:r>
    <w:r>
      <w:fldChar w:fldCharType="begin"/>
    </w:r>
    <w:r>
      <w:instrText xml:space="preserve">PAGE   \* MERGEFORMAT</w:instrText>
    </w:r>
    <w:r>
      <w:fldChar w:fldCharType="separate"/>
    </w:r>
    <w:r>
      <w:rPr>
        <w:lang w:val="zh-CN"/>
      </w:rPr>
      <w:t>2</w:t>
    </w:r>
    <w:r>
      <w:fldChar w:fldCharType="end"/>
    </w:r>
  </w:p>
  <w:p>
    <w:pPr>
      <w:tabs>
        <w:tab w:val="center" w:pos="4153"/>
        <w:tab w:val="right" w:pos="8306"/>
      </w:tabs>
      <w:snapToGrid w:val="0"/>
      <w:jc w:val="left"/>
      <w:rPr>
        <w:kern w:val="0"/>
        <w:sz w:val="2"/>
        <w:szCs w:val="2"/>
      </w:rPr>
    </w:pPr>
    <w:r>
      <w:rPr>
        <w:rFonts w:ascii="Calibri" w:hAnsi="Calibri"/>
        <w:color w:val="FFFFFF"/>
        <w:sz w:val="2"/>
        <w:szCs w:val="2"/>
      </w:rPr>
      <w:pict>
        <v:shape id="PowerPlusWaterMarkObject1453549720" o:spid="_x0000_s2051" o:spt="136" alt="学科网 zxxk.com" type="#_x0000_t136" style="position:absolute;left:0pt;margin-left:158.95pt;margin-top:407.9pt;height:2.8pt;width:2.8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rFonts w:ascii="Calibri" w:hAnsi="Calibri"/>
        <w:color w:val="FFFFFF"/>
        <w:sz w:val="2"/>
        <w:szCs w:val="2"/>
      </w:rPr>
      <w:drawing>
        <wp:anchor distT="0" distB="0" distL="114300" distR="114300" simplePos="0" relativeHeight="25165926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6"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2"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bottom w:val="none" w:color="auto" w:sz="0" w:space="0"/>
      </w:pBdr>
      <w:jc w:val="cente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5F53"/>
    <w:rsid w:val="00077DE8"/>
    <w:rsid w:val="000814A2"/>
    <w:rsid w:val="00081A37"/>
    <w:rsid w:val="00081BAA"/>
    <w:rsid w:val="00081E96"/>
    <w:rsid w:val="00083655"/>
    <w:rsid w:val="0008727E"/>
    <w:rsid w:val="00092D7C"/>
    <w:rsid w:val="00093FAB"/>
    <w:rsid w:val="00095481"/>
    <w:rsid w:val="000A01BE"/>
    <w:rsid w:val="000A0583"/>
    <w:rsid w:val="000A0873"/>
    <w:rsid w:val="000A14C0"/>
    <w:rsid w:val="000A4255"/>
    <w:rsid w:val="000A5E0B"/>
    <w:rsid w:val="000A670A"/>
    <w:rsid w:val="000A7024"/>
    <w:rsid w:val="000B0973"/>
    <w:rsid w:val="000B23D0"/>
    <w:rsid w:val="000B28AC"/>
    <w:rsid w:val="000B389A"/>
    <w:rsid w:val="000B397E"/>
    <w:rsid w:val="000B488E"/>
    <w:rsid w:val="000C4D21"/>
    <w:rsid w:val="000C5795"/>
    <w:rsid w:val="000C62C2"/>
    <w:rsid w:val="000C676D"/>
    <w:rsid w:val="000C70DD"/>
    <w:rsid w:val="000C796E"/>
    <w:rsid w:val="000D2787"/>
    <w:rsid w:val="000D3202"/>
    <w:rsid w:val="000D7C8E"/>
    <w:rsid w:val="000E0144"/>
    <w:rsid w:val="000E0C22"/>
    <w:rsid w:val="000E0F19"/>
    <w:rsid w:val="000E2072"/>
    <w:rsid w:val="000E591A"/>
    <w:rsid w:val="000E608C"/>
    <w:rsid w:val="000F2FB8"/>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17C8A"/>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30E9"/>
    <w:rsid w:val="00144087"/>
    <w:rsid w:val="001444B3"/>
    <w:rsid w:val="00150B78"/>
    <w:rsid w:val="00153775"/>
    <w:rsid w:val="001538BF"/>
    <w:rsid w:val="001540F4"/>
    <w:rsid w:val="00162D49"/>
    <w:rsid w:val="00163592"/>
    <w:rsid w:val="0016642F"/>
    <w:rsid w:val="001665F1"/>
    <w:rsid w:val="001727FF"/>
    <w:rsid w:val="00172A27"/>
    <w:rsid w:val="00172EB1"/>
    <w:rsid w:val="00175EB1"/>
    <w:rsid w:val="00180A6A"/>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E25CA"/>
    <w:rsid w:val="001E306E"/>
    <w:rsid w:val="001E4579"/>
    <w:rsid w:val="001F0C04"/>
    <w:rsid w:val="001F3424"/>
    <w:rsid w:val="001F4DA8"/>
    <w:rsid w:val="001F655E"/>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0ADC"/>
    <w:rsid w:val="002E5029"/>
    <w:rsid w:val="002E5547"/>
    <w:rsid w:val="002E5852"/>
    <w:rsid w:val="002E5908"/>
    <w:rsid w:val="002E68FA"/>
    <w:rsid w:val="002F2AC6"/>
    <w:rsid w:val="002F5308"/>
    <w:rsid w:val="00301107"/>
    <w:rsid w:val="00301C31"/>
    <w:rsid w:val="00304035"/>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F4B"/>
    <w:rsid w:val="003B74B2"/>
    <w:rsid w:val="003B7CBD"/>
    <w:rsid w:val="003C185B"/>
    <w:rsid w:val="003C31F1"/>
    <w:rsid w:val="003C5D6F"/>
    <w:rsid w:val="003C6E26"/>
    <w:rsid w:val="003C700F"/>
    <w:rsid w:val="003D055D"/>
    <w:rsid w:val="003D2415"/>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4AA4"/>
    <w:rsid w:val="004151FC"/>
    <w:rsid w:val="004159F2"/>
    <w:rsid w:val="00415CD5"/>
    <w:rsid w:val="004170C3"/>
    <w:rsid w:val="0041720E"/>
    <w:rsid w:val="004211DA"/>
    <w:rsid w:val="004258BC"/>
    <w:rsid w:val="00432C24"/>
    <w:rsid w:val="00435B45"/>
    <w:rsid w:val="00436BC6"/>
    <w:rsid w:val="00442041"/>
    <w:rsid w:val="00443B0B"/>
    <w:rsid w:val="00450A0E"/>
    <w:rsid w:val="004527A8"/>
    <w:rsid w:val="00452AEB"/>
    <w:rsid w:val="00453BEB"/>
    <w:rsid w:val="00453D94"/>
    <w:rsid w:val="004550B6"/>
    <w:rsid w:val="004558CE"/>
    <w:rsid w:val="00456899"/>
    <w:rsid w:val="00456B6D"/>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315F"/>
    <w:rsid w:val="0049400F"/>
    <w:rsid w:val="00494D4C"/>
    <w:rsid w:val="00494E62"/>
    <w:rsid w:val="00496651"/>
    <w:rsid w:val="004966EE"/>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DBE"/>
    <w:rsid w:val="004C5B6A"/>
    <w:rsid w:val="004C623A"/>
    <w:rsid w:val="004C7182"/>
    <w:rsid w:val="004C7BA6"/>
    <w:rsid w:val="004C7FF9"/>
    <w:rsid w:val="004D10B1"/>
    <w:rsid w:val="004D2061"/>
    <w:rsid w:val="004D270D"/>
    <w:rsid w:val="004D30A8"/>
    <w:rsid w:val="004D3825"/>
    <w:rsid w:val="004D5692"/>
    <w:rsid w:val="004D67C3"/>
    <w:rsid w:val="004E2C60"/>
    <w:rsid w:val="004E4665"/>
    <w:rsid w:val="004E5035"/>
    <w:rsid w:val="004E74D3"/>
    <w:rsid w:val="004F40A0"/>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D8A"/>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5F9"/>
    <w:rsid w:val="00595863"/>
    <w:rsid w:val="00595BDA"/>
    <w:rsid w:val="0059751E"/>
    <w:rsid w:val="005A0FE4"/>
    <w:rsid w:val="005A4D32"/>
    <w:rsid w:val="005B32AC"/>
    <w:rsid w:val="005B39BF"/>
    <w:rsid w:val="005C03E8"/>
    <w:rsid w:val="005C07FA"/>
    <w:rsid w:val="005C4F48"/>
    <w:rsid w:val="005C6271"/>
    <w:rsid w:val="005D00E0"/>
    <w:rsid w:val="005D0E1D"/>
    <w:rsid w:val="005E0D5C"/>
    <w:rsid w:val="005E1771"/>
    <w:rsid w:val="005E21F8"/>
    <w:rsid w:val="005E3BBA"/>
    <w:rsid w:val="005E4ABE"/>
    <w:rsid w:val="005E4E4D"/>
    <w:rsid w:val="005E5B7C"/>
    <w:rsid w:val="005F2C50"/>
    <w:rsid w:val="005F3440"/>
    <w:rsid w:val="005F6BC5"/>
    <w:rsid w:val="005F799A"/>
    <w:rsid w:val="00600BC6"/>
    <w:rsid w:val="00600F74"/>
    <w:rsid w:val="00602CF0"/>
    <w:rsid w:val="0060462C"/>
    <w:rsid w:val="0060540D"/>
    <w:rsid w:val="00607778"/>
    <w:rsid w:val="00607A6C"/>
    <w:rsid w:val="00607D87"/>
    <w:rsid w:val="00607FAE"/>
    <w:rsid w:val="00610EE1"/>
    <w:rsid w:val="00612635"/>
    <w:rsid w:val="006139EB"/>
    <w:rsid w:val="00614B6D"/>
    <w:rsid w:val="006156A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DB8"/>
    <w:rsid w:val="006615C5"/>
    <w:rsid w:val="00661DDB"/>
    <w:rsid w:val="00662C3E"/>
    <w:rsid w:val="00663863"/>
    <w:rsid w:val="00663F77"/>
    <w:rsid w:val="006642B4"/>
    <w:rsid w:val="00664C79"/>
    <w:rsid w:val="00665E73"/>
    <w:rsid w:val="0067076A"/>
    <w:rsid w:val="00670BF6"/>
    <w:rsid w:val="00673278"/>
    <w:rsid w:val="00674B4F"/>
    <w:rsid w:val="006754D7"/>
    <w:rsid w:val="006755E3"/>
    <w:rsid w:val="00681323"/>
    <w:rsid w:val="006842CC"/>
    <w:rsid w:val="00684A68"/>
    <w:rsid w:val="00686331"/>
    <w:rsid w:val="00686413"/>
    <w:rsid w:val="006902CA"/>
    <w:rsid w:val="00691FEB"/>
    <w:rsid w:val="006932AC"/>
    <w:rsid w:val="00693F59"/>
    <w:rsid w:val="00696E47"/>
    <w:rsid w:val="006A12AF"/>
    <w:rsid w:val="006A2168"/>
    <w:rsid w:val="006A3A09"/>
    <w:rsid w:val="006A403A"/>
    <w:rsid w:val="006A6DFB"/>
    <w:rsid w:val="006A6F1C"/>
    <w:rsid w:val="006B017B"/>
    <w:rsid w:val="006B0926"/>
    <w:rsid w:val="006B2514"/>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1670"/>
    <w:rsid w:val="0072224B"/>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6032"/>
    <w:rsid w:val="007666BE"/>
    <w:rsid w:val="00771F94"/>
    <w:rsid w:val="0077328F"/>
    <w:rsid w:val="00774282"/>
    <w:rsid w:val="007751C4"/>
    <w:rsid w:val="0077599B"/>
    <w:rsid w:val="00775EC5"/>
    <w:rsid w:val="00777126"/>
    <w:rsid w:val="00782CC1"/>
    <w:rsid w:val="007831A7"/>
    <w:rsid w:val="007861F4"/>
    <w:rsid w:val="00787D9C"/>
    <w:rsid w:val="00791174"/>
    <w:rsid w:val="00793191"/>
    <w:rsid w:val="00793BDA"/>
    <w:rsid w:val="0079678D"/>
    <w:rsid w:val="00797029"/>
    <w:rsid w:val="00797293"/>
    <w:rsid w:val="00797F70"/>
    <w:rsid w:val="007A07DE"/>
    <w:rsid w:val="007A17A8"/>
    <w:rsid w:val="007A3843"/>
    <w:rsid w:val="007A6D2F"/>
    <w:rsid w:val="007A74CC"/>
    <w:rsid w:val="007A7840"/>
    <w:rsid w:val="007B0242"/>
    <w:rsid w:val="007B31FF"/>
    <w:rsid w:val="007B3C5C"/>
    <w:rsid w:val="007B3D8C"/>
    <w:rsid w:val="007B73DF"/>
    <w:rsid w:val="007C0390"/>
    <w:rsid w:val="007C2791"/>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94F"/>
    <w:rsid w:val="007F0DA6"/>
    <w:rsid w:val="007F1519"/>
    <w:rsid w:val="007F1B43"/>
    <w:rsid w:val="007F2BE9"/>
    <w:rsid w:val="007F5173"/>
    <w:rsid w:val="007F5620"/>
    <w:rsid w:val="007F60EE"/>
    <w:rsid w:val="007F701F"/>
    <w:rsid w:val="007F7D96"/>
    <w:rsid w:val="00801312"/>
    <w:rsid w:val="0080283F"/>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83658"/>
    <w:rsid w:val="0088472C"/>
    <w:rsid w:val="00884EC3"/>
    <w:rsid w:val="00885DD3"/>
    <w:rsid w:val="00886005"/>
    <w:rsid w:val="00886CC3"/>
    <w:rsid w:val="008876D4"/>
    <w:rsid w:val="0088774C"/>
    <w:rsid w:val="00887D19"/>
    <w:rsid w:val="008A0A19"/>
    <w:rsid w:val="008A17E9"/>
    <w:rsid w:val="008A1811"/>
    <w:rsid w:val="008A2AC4"/>
    <w:rsid w:val="008A50A8"/>
    <w:rsid w:val="008A5569"/>
    <w:rsid w:val="008A5ADE"/>
    <w:rsid w:val="008B2AD3"/>
    <w:rsid w:val="008B2B74"/>
    <w:rsid w:val="008B3496"/>
    <w:rsid w:val="008B3CBA"/>
    <w:rsid w:val="008B4426"/>
    <w:rsid w:val="008B4CD1"/>
    <w:rsid w:val="008C0BD1"/>
    <w:rsid w:val="008C59C4"/>
    <w:rsid w:val="008C5EC9"/>
    <w:rsid w:val="008D243B"/>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31E4"/>
    <w:rsid w:val="00914C73"/>
    <w:rsid w:val="009169A0"/>
    <w:rsid w:val="00917C0A"/>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14D6"/>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6C10"/>
    <w:rsid w:val="00A8004D"/>
    <w:rsid w:val="00A80607"/>
    <w:rsid w:val="00A815C4"/>
    <w:rsid w:val="00A922F7"/>
    <w:rsid w:val="00A92764"/>
    <w:rsid w:val="00A93B50"/>
    <w:rsid w:val="00A976B5"/>
    <w:rsid w:val="00AA2ADC"/>
    <w:rsid w:val="00AA2CFF"/>
    <w:rsid w:val="00AA56A8"/>
    <w:rsid w:val="00AA58F4"/>
    <w:rsid w:val="00AA710E"/>
    <w:rsid w:val="00AA7241"/>
    <w:rsid w:val="00AA76B4"/>
    <w:rsid w:val="00AB37BD"/>
    <w:rsid w:val="00AC0EA4"/>
    <w:rsid w:val="00AC2112"/>
    <w:rsid w:val="00AC51C7"/>
    <w:rsid w:val="00AC54B1"/>
    <w:rsid w:val="00AC5CF2"/>
    <w:rsid w:val="00AD04D6"/>
    <w:rsid w:val="00AD19A5"/>
    <w:rsid w:val="00AD207A"/>
    <w:rsid w:val="00AD297D"/>
    <w:rsid w:val="00AD56A5"/>
    <w:rsid w:val="00AD5C9A"/>
    <w:rsid w:val="00AD71BF"/>
    <w:rsid w:val="00AE3277"/>
    <w:rsid w:val="00AE3910"/>
    <w:rsid w:val="00AE3A99"/>
    <w:rsid w:val="00AE5A51"/>
    <w:rsid w:val="00AF0366"/>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2347"/>
    <w:rsid w:val="00BC440F"/>
    <w:rsid w:val="00BC455D"/>
    <w:rsid w:val="00BC66CB"/>
    <w:rsid w:val="00BD0304"/>
    <w:rsid w:val="00BD19D1"/>
    <w:rsid w:val="00BD1CCA"/>
    <w:rsid w:val="00BD2B02"/>
    <w:rsid w:val="00BD3A81"/>
    <w:rsid w:val="00BD5E3C"/>
    <w:rsid w:val="00BD626F"/>
    <w:rsid w:val="00BE0B48"/>
    <w:rsid w:val="00BE67EE"/>
    <w:rsid w:val="00BE6A99"/>
    <w:rsid w:val="00BE72C5"/>
    <w:rsid w:val="00BE741F"/>
    <w:rsid w:val="00BE747E"/>
    <w:rsid w:val="00BF4803"/>
    <w:rsid w:val="00BF4DEF"/>
    <w:rsid w:val="00BF65F8"/>
    <w:rsid w:val="00BF7700"/>
    <w:rsid w:val="00C00135"/>
    <w:rsid w:val="00C02FC6"/>
    <w:rsid w:val="00C05254"/>
    <w:rsid w:val="00C060B5"/>
    <w:rsid w:val="00C060D2"/>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17EB"/>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775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5266"/>
    <w:rsid w:val="00DF5678"/>
    <w:rsid w:val="00DF6019"/>
    <w:rsid w:val="00DF6A1F"/>
    <w:rsid w:val="00E00B2C"/>
    <w:rsid w:val="00E03C9D"/>
    <w:rsid w:val="00E05C63"/>
    <w:rsid w:val="00E14206"/>
    <w:rsid w:val="00E1556A"/>
    <w:rsid w:val="00E15D9E"/>
    <w:rsid w:val="00E164E1"/>
    <w:rsid w:val="00E17264"/>
    <w:rsid w:val="00E2296D"/>
    <w:rsid w:val="00E2326B"/>
    <w:rsid w:val="00E23958"/>
    <w:rsid w:val="00E267EA"/>
    <w:rsid w:val="00E30116"/>
    <w:rsid w:val="00E32192"/>
    <w:rsid w:val="00E332CD"/>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2B62"/>
    <w:rsid w:val="00E83C6F"/>
    <w:rsid w:val="00E83ED4"/>
    <w:rsid w:val="00E86962"/>
    <w:rsid w:val="00E92419"/>
    <w:rsid w:val="00E9329A"/>
    <w:rsid w:val="00E93CC1"/>
    <w:rsid w:val="00E95B78"/>
    <w:rsid w:val="00E97965"/>
    <w:rsid w:val="00EA0615"/>
    <w:rsid w:val="00EB2EF0"/>
    <w:rsid w:val="00EB4886"/>
    <w:rsid w:val="00EC0997"/>
    <w:rsid w:val="00EC0A69"/>
    <w:rsid w:val="00EC0E02"/>
    <w:rsid w:val="00EC1731"/>
    <w:rsid w:val="00EC3F14"/>
    <w:rsid w:val="00EC499F"/>
    <w:rsid w:val="00ED0FAC"/>
    <w:rsid w:val="00ED4FB1"/>
    <w:rsid w:val="00ED5A6A"/>
    <w:rsid w:val="00ED5F86"/>
    <w:rsid w:val="00ED6707"/>
    <w:rsid w:val="00EE0FBC"/>
    <w:rsid w:val="00EE2117"/>
    <w:rsid w:val="00EE2399"/>
    <w:rsid w:val="00EE4699"/>
    <w:rsid w:val="00EE5590"/>
    <w:rsid w:val="00EE56A4"/>
    <w:rsid w:val="00EE5BEE"/>
    <w:rsid w:val="00EE6209"/>
    <w:rsid w:val="00EE779F"/>
    <w:rsid w:val="00EF3E64"/>
    <w:rsid w:val="00EF4616"/>
    <w:rsid w:val="00EF53E8"/>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5CC0"/>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533A"/>
    <w:rsid w:val="00FC2B26"/>
    <w:rsid w:val="00FC44AC"/>
    <w:rsid w:val="00FC5B30"/>
    <w:rsid w:val="00FC6488"/>
    <w:rsid w:val="00FC7A00"/>
    <w:rsid w:val="00FD04AC"/>
    <w:rsid w:val="00FD38FB"/>
    <w:rsid w:val="00FD3A60"/>
    <w:rsid w:val="00FD44EE"/>
    <w:rsid w:val="00FE22E8"/>
    <w:rsid w:val="00FE23C1"/>
    <w:rsid w:val="00FE2F5B"/>
    <w:rsid w:val="00FE3173"/>
    <w:rsid w:val="00FE399F"/>
    <w:rsid w:val="00FE7200"/>
    <w:rsid w:val="00FF036A"/>
    <w:rsid w:val="00FF062B"/>
    <w:rsid w:val="00FF335B"/>
    <w:rsid w:val="00FF39DA"/>
    <w:rsid w:val="00FF54F0"/>
    <w:rsid w:val="00FF6048"/>
    <w:rsid w:val="015F6420"/>
    <w:rsid w:val="03893570"/>
    <w:rsid w:val="046B0A6A"/>
    <w:rsid w:val="0B00226B"/>
    <w:rsid w:val="15DC5EB6"/>
    <w:rsid w:val="25984C56"/>
    <w:rsid w:val="2676773C"/>
    <w:rsid w:val="2CC2413D"/>
    <w:rsid w:val="340506E0"/>
    <w:rsid w:val="356138D6"/>
    <w:rsid w:val="35A1457A"/>
    <w:rsid w:val="41115DE8"/>
    <w:rsid w:val="42DB2719"/>
    <w:rsid w:val="43BA1D87"/>
    <w:rsid w:val="4468225B"/>
    <w:rsid w:val="46125E0A"/>
    <w:rsid w:val="4F5F349F"/>
    <w:rsid w:val="51764DFA"/>
    <w:rsid w:val="56A85DC9"/>
    <w:rsid w:val="57D254FB"/>
    <w:rsid w:val="5DC359FD"/>
    <w:rsid w:val="674B575D"/>
    <w:rsid w:val="68122CEE"/>
    <w:rsid w:val="719D28A8"/>
    <w:rsid w:val="76DF4AE0"/>
    <w:rsid w:val="795D43B9"/>
    <w:rsid w:val="7ADC7111"/>
    <w:rsid w:val="7C283E26"/>
    <w:rsid w:val="7E2B00F4"/>
    <w:rsid w:val="E7DBBF69"/>
    <w:rsid w:val="FFEB2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6"/>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annotation text"/>
    <w:basedOn w:val="1"/>
    <w:uiPriority w:val="0"/>
    <w:pPr>
      <w:jc w:val="left"/>
    </w:pPr>
    <w:rPr>
      <w:szCs w:val="24"/>
    </w:rPr>
  </w:style>
  <w:style w:type="paragraph" w:styleId="4">
    <w:name w:val="Body Text"/>
    <w:basedOn w:val="1"/>
    <w:link w:val="27"/>
    <w:uiPriority w:val="0"/>
    <w:pPr>
      <w:spacing w:after="120"/>
    </w:pPr>
    <w:rPr>
      <w:rFonts w:ascii="Calibri" w:hAnsi="Calibri"/>
    </w:rPr>
  </w:style>
  <w:style w:type="paragraph" w:styleId="5">
    <w:name w:val="Plain Text"/>
    <w:basedOn w:val="1"/>
    <w:link w:val="28"/>
    <w:qFormat/>
    <w:uiPriority w:val="0"/>
    <w:rPr>
      <w:rFonts w:ascii="宋体" w:hAnsi="Courier New" w:cs="Courier New"/>
      <w:szCs w:val="21"/>
    </w:rPr>
  </w:style>
  <w:style w:type="paragraph" w:styleId="6">
    <w:name w:val="endnote text"/>
    <w:basedOn w:val="1"/>
    <w:link w:val="29"/>
    <w:uiPriority w:val="0"/>
    <w:pPr>
      <w:snapToGrid w:val="0"/>
      <w:jc w:val="left"/>
    </w:pPr>
    <w:rPr>
      <w:kern w:val="0"/>
      <w:sz w:val="20"/>
      <w:szCs w:val="24"/>
    </w:rPr>
  </w:style>
  <w:style w:type="paragraph" w:styleId="7">
    <w:name w:val="Balloon Text"/>
    <w:basedOn w:val="1"/>
    <w:link w:val="30"/>
    <w:uiPriority w:val="0"/>
    <w:rPr>
      <w:sz w:val="18"/>
      <w:szCs w:val="18"/>
    </w:rPr>
  </w:style>
  <w:style w:type="paragraph" w:styleId="8">
    <w:name w:val="footer"/>
    <w:basedOn w:val="1"/>
    <w:link w:val="31"/>
    <w:uiPriority w:val="99"/>
    <w:pPr>
      <w:tabs>
        <w:tab w:val="center" w:pos="4153"/>
        <w:tab w:val="right" w:pos="8306"/>
      </w:tabs>
      <w:snapToGrid w:val="0"/>
      <w:jc w:val="left"/>
    </w:pPr>
    <w:rPr>
      <w:sz w:val="18"/>
    </w:rPr>
  </w:style>
  <w:style w:type="paragraph" w:styleId="9">
    <w:name w:val="header"/>
    <w:basedOn w:val="1"/>
    <w:link w:val="32"/>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33"/>
    <w:qFormat/>
    <w:uiPriority w:val="0"/>
    <w:pPr>
      <w:spacing w:before="120" w:after="120" w:line="312" w:lineRule="auto"/>
      <w:jc w:val="left"/>
      <w:outlineLvl w:val="1"/>
    </w:pPr>
    <w:rPr>
      <w:rFonts w:ascii="Cambria" w:hAnsi="Cambria" w:eastAsia="黑体"/>
      <w:b/>
      <w:bCs/>
      <w:kern w:val="28"/>
      <w:szCs w:val="32"/>
    </w:rPr>
  </w:style>
  <w:style w:type="paragraph" w:styleId="11">
    <w:name w:val="List"/>
    <w:basedOn w:val="1"/>
    <w:unhideWhenUsed/>
    <w:uiPriority w:val="99"/>
    <w:pPr>
      <w:ind w:left="200" w:hanging="200" w:hangingChars="200"/>
    </w:pPr>
    <w:rPr>
      <w:szCs w:val="24"/>
    </w:rPr>
  </w:style>
  <w:style w:type="paragraph" w:styleId="12">
    <w:name w:val="HTML Preformatted"/>
    <w:basedOn w:val="1"/>
    <w:link w:val="3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3">
    <w:name w:val="Normal (Web)"/>
    <w:basedOn w:val="1"/>
    <w:link w:val="35"/>
    <w:uiPriority w:val="0"/>
    <w:pPr>
      <w:widowControl/>
      <w:spacing w:before="100" w:beforeAutospacing="1" w:after="100" w:afterAutospacing="1"/>
      <w:jc w:val="left"/>
    </w:pPr>
    <w:rPr>
      <w:rFonts w:hint="eastAsia" w:ascii="宋体" w:hAnsi="宋体"/>
      <w:color w:val="000000"/>
      <w:sz w:val="24"/>
    </w:rPr>
  </w:style>
  <w:style w:type="paragraph" w:styleId="14">
    <w:name w:val="Title"/>
    <w:basedOn w:val="1"/>
    <w:next w:val="1"/>
    <w:link w:val="36"/>
    <w:qFormat/>
    <w:uiPriority w:val="0"/>
    <w:pPr>
      <w:spacing w:before="240" w:after="60"/>
      <w:jc w:val="center"/>
      <w:outlineLvl w:val="0"/>
    </w:pPr>
    <w:rPr>
      <w:rFonts w:ascii="Cambria" w:hAnsi="Cambria"/>
      <w:b/>
      <w:bCs/>
      <w:sz w:val="28"/>
      <w:szCs w:val="32"/>
    </w:rPr>
  </w:style>
  <w:style w:type="paragraph" w:styleId="15">
    <w:name w:val="annotation subject"/>
    <w:basedOn w:val="3"/>
    <w:next w:val="3"/>
    <w:link w:val="37"/>
    <w:semiHidden/>
    <w:uiPriority w:val="0"/>
    <w:rPr>
      <w:b/>
      <w:bCs/>
      <w:szCs w:val="22"/>
    </w:rPr>
  </w:style>
  <w:style w:type="table" w:styleId="17">
    <w:name w:val="Table Grid"/>
    <w:basedOn w:val="16"/>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uiPriority w:val="0"/>
  </w:style>
  <w:style w:type="character" w:styleId="21">
    <w:name w:val="FollowedHyperlink"/>
    <w:uiPriority w:val="0"/>
    <w:rPr>
      <w:color w:val="800080"/>
      <w:u w:val="single"/>
    </w:rPr>
  </w:style>
  <w:style w:type="character" w:styleId="22">
    <w:name w:val="Emphasis"/>
    <w:qFormat/>
    <w:uiPriority w:val="0"/>
    <w:rPr>
      <w:color w:val="CC0000"/>
    </w:rPr>
  </w:style>
  <w:style w:type="character" w:styleId="23">
    <w:name w:val="Hyperlink"/>
    <w:uiPriority w:val="0"/>
    <w:rPr>
      <w:color w:val="0000FF"/>
      <w:u w:val="single"/>
    </w:rPr>
  </w:style>
  <w:style w:type="character" w:styleId="24">
    <w:name w:val="annotation reference"/>
    <w:uiPriority w:val="0"/>
    <w:rPr>
      <w:sz w:val="21"/>
      <w:szCs w:val="21"/>
    </w:rPr>
  </w:style>
  <w:style w:type="character" w:styleId="25">
    <w:name w:val="HTML Cite"/>
    <w:uiPriority w:val="0"/>
    <w:rPr>
      <w:color w:val="008000"/>
    </w:rPr>
  </w:style>
  <w:style w:type="character" w:customStyle="1" w:styleId="26">
    <w:name w:val="标题 1 Char"/>
    <w:link w:val="2"/>
    <w:uiPriority w:val="0"/>
    <w:rPr>
      <w:rFonts w:ascii="Cambria" w:hAnsi="Cambria"/>
      <w:b/>
      <w:bCs/>
      <w:color w:val="365F91"/>
      <w:sz w:val="28"/>
      <w:szCs w:val="28"/>
    </w:rPr>
  </w:style>
  <w:style w:type="character" w:customStyle="1" w:styleId="27">
    <w:name w:val="正文文本 Char"/>
    <w:link w:val="4"/>
    <w:locked/>
    <w:uiPriority w:val="0"/>
    <w:rPr>
      <w:rFonts w:ascii="Calibri" w:hAnsi="Calibri"/>
      <w:kern w:val="2"/>
      <w:sz w:val="21"/>
      <w:szCs w:val="22"/>
    </w:rPr>
  </w:style>
  <w:style w:type="character" w:customStyle="1" w:styleId="28">
    <w:name w:val="纯文本 Char"/>
    <w:link w:val="5"/>
    <w:qFormat/>
    <w:locked/>
    <w:uiPriority w:val="0"/>
    <w:rPr>
      <w:rFonts w:ascii="宋体" w:hAnsi="Courier New" w:eastAsia="宋体" w:cs="Courier New"/>
      <w:kern w:val="2"/>
      <w:sz w:val="21"/>
      <w:szCs w:val="21"/>
      <w:lang w:val="en-US" w:eastAsia="zh-CN" w:bidi="ar-SA"/>
    </w:rPr>
  </w:style>
  <w:style w:type="character" w:customStyle="1" w:styleId="29">
    <w:name w:val="尾注文本 Char"/>
    <w:link w:val="6"/>
    <w:uiPriority w:val="0"/>
    <w:rPr>
      <w:szCs w:val="24"/>
    </w:rPr>
  </w:style>
  <w:style w:type="character" w:customStyle="1" w:styleId="30">
    <w:name w:val="批注框文本 Char"/>
    <w:link w:val="7"/>
    <w:uiPriority w:val="0"/>
    <w:rPr>
      <w:kern w:val="2"/>
      <w:sz w:val="18"/>
      <w:szCs w:val="18"/>
    </w:rPr>
  </w:style>
  <w:style w:type="character" w:customStyle="1" w:styleId="31">
    <w:name w:val="页脚 Char"/>
    <w:link w:val="8"/>
    <w:uiPriority w:val="99"/>
    <w:rPr>
      <w:kern w:val="2"/>
      <w:sz w:val="18"/>
      <w:szCs w:val="22"/>
    </w:rPr>
  </w:style>
  <w:style w:type="character" w:customStyle="1" w:styleId="32">
    <w:name w:val="页眉 Char"/>
    <w:link w:val="9"/>
    <w:semiHidden/>
    <w:uiPriority w:val="0"/>
    <w:rPr>
      <w:rFonts w:eastAsia="宋体"/>
      <w:kern w:val="2"/>
      <w:sz w:val="18"/>
      <w:szCs w:val="22"/>
      <w:lang w:val="en-US" w:eastAsia="zh-CN" w:bidi="ar-SA"/>
    </w:rPr>
  </w:style>
  <w:style w:type="character" w:customStyle="1" w:styleId="33">
    <w:name w:val="副标题 Char"/>
    <w:link w:val="10"/>
    <w:uiPriority w:val="0"/>
    <w:rPr>
      <w:rFonts w:ascii="Cambria" w:hAnsi="Cambria" w:eastAsia="黑体"/>
      <w:b/>
      <w:bCs/>
      <w:kern w:val="28"/>
      <w:sz w:val="21"/>
      <w:szCs w:val="32"/>
    </w:rPr>
  </w:style>
  <w:style w:type="character" w:customStyle="1" w:styleId="34">
    <w:name w:val="HTML 预设格式 Char"/>
    <w:link w:val="12"/>
    <w:uiPriority w:val="0"/>
    <w:rPr>
      <w:rFonts w:ascii="黑体" w:hAnsi="Courier New" w:eastAsia="黑体"/>
    </w:rPr>
  </w:style>
  <w:style w:type="character" w:customStyle="1" w:styleId="35">
    <w:name w:val="普通(网站) Char"/>
    <w:link w:val="13"/>
    <w:uiPriority w:val="0"/>
    <w:rPr>
      <w:rFonts w:ascii="宋体" w:hAnsi="宋体"/>
      <w:color w:val="000000"/>
      <w:kern w:val="2"/>
      <w:sz w:val="24"/>
      <w:szCs w:val="22"/>
    </w:rPr>
  </w:style>
  <w:style w:type="character" w:customStyle="1" w:styleId="36">
    <w:name w:val="标题 Char"/>
    <w:link w:val="14"/>
    <w:uiPriority w:val="0"/>
    <w:rPr>
      <w:rFonts w:ascii="Cambria" w:hAnsi="Cambria" w:cs="Times New Roman"/>
      <w:b/>
      <w:bCs/>
      <w:kern w:val="2"/>
      <w:sz w:val="28"/>
      <w:szCs w:val="32"/>
    </w:rPr>
  </w:style>
  <w:style w:type="character" w:customStyle="1" w:styleId="37">
    <w:name w:val="批注主题 Char"/>
    <w:link w:val="15"/>
    <w:semiHidden/>
    <w:uiPriority w:val="0"/>
    <w:rPr>
      <w:b/>
      <w:bCs/>
      <w:kern w:val="2"/>
      <w:sz w:val="21"/>
      <w:szCs w:val="22"/>
    </w:rPr>
  </w:style>
  <w:style w:type="character" w:customStyle="1" w:styleId="38">
    <w:name w:val="Char Char4"/>
    <w:uiPriority w:val="0"/>
    <w:rPr>
      <w:rFonts w:ascii="宋体" w:hAnsi="Courier New" w:eastAsia="宋体" w:cs="Courier New"/>
      <w:kern w:val="2"/>
      <w:sz w:val="21"/>
      <w:szCs w:val="21"/>
      <w:lang w:val="en-US" w:eastAsia="zh-CN" w:bidi="ar-SA"/>
    </w:rPr>
  </w:style>
  <w:style w:type="character" w:customStyle="1" w:styleId="39">
    <w:name w:val="正文文本 (20) + Times New Roman1"/>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40">
    <w:name w:val="正文文本 (36) + Times New Roman2"/>
    <w:uiPriority w:val="0"/>
    <w:rPr>
      <w:rFonts w:ascii="Times New Roman" w:hAnsi="Times New Roman" w:cs="Times New Roman"/>
      <w:spacing w:val="0"/>
      <w:sz w:val="21"/>
      <w:szCs w:val="21"/>
      <w:shd w:val="clear" w:color="auto" w:fill="FFFFFF"/>
    </w:rPr>
  </w:style>
  <w:style w:type="character" w:customStyle="1" w:styleId="41">
    <w:name w:val="页码1"/>
    <w:uiPriority w:val="0"/>
  </w:style>
  <w:style w:type="character" w:customStyle="1" w:styleId="42">
    <w:name w:val="正文文本 (6) + 间距 0 pt"/>
    <w:uiPriority w:val="0"/>
    <w:rPr>
      <w:rFonts w:ascii="宋体" w:eastAsia="宋体" w:cs="宋体"/>
      <w:b/>
      <w:bCs/>
      <w:spacing w:val="0"/>
      <w:sz w:val="21"/>
      <w:szCs w:val="21"/>
      <w:u w:val="none"/>
      <w:shd w:val="clear" w:color="auto" w:fill="FFFFFF"/>
      <w:lang w:bidi="ar-SA"/>
    </w:rPr>
  </w:style>
  <w:style w:type="character" w:customStyle="1" w:styleId="43">
    <w:name w:val="webkit-html-tag"/>
    <w:uiPriority w:val="0"/>
  </w:style>
  <w:style w:type="character" w:customStyle="1" w:styleId="44">
    <w:name w:val="正文文本 (6)_"/>
    <w:link w:val="45"/>
    <w:uiPriority w:val="0"/>
    <w:rPr>
      <w:b/>
      <w:bCs/>
      <w:spacing w:val="-20"/>
      <w:sz w:val="18"/>
      <w:szCs w:val="18"/>
      <w:shd w:val="clear" w:color="auto" w:fill="FFFFFF"/>
      <w:lang w:bidi="ar-SA"/>
    </w:rPr>
  </w:style>
  <w:style w:type="paragraph" w:customStyle="1" w:styleId="45">
    <w:name w:val="正文文本 (6)"/>
    <w:basedOn w:val="1"/>
    <w:link w:val="44"/>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46">
    <w:name w:val="sub_title s0"/>
    <w:uiPriority w:val="0"/>
  </w:style>
  <w:style w:type="character" w:customStyle="1" w:styleId="47">
    <w:name w:val="正文文本 (10)_"/>
    <w:link w:val="48"/>
    <w:uiPriority w:val="0"/>
    <w:rPr>
      <w:spacing w:val="30"/>
      <w:sz w:val="27"/>
      <w:szCs w:val="27"/>
      <w:shd w:val="clear" w:color="auto" w:fill="FFFFFF"/>
      <w:lang w:bidi="ar-SA"/>
    </w:rPr>
  </w:style>
  <w:style w:type="paragraph" w:customStyle="1" w:styleId="48">
    <w:name w:val="正文文本 (10)"/>
    <w:basedOn w:val="1"/>
    <w:link w:val="47"/>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49">
    <w:name w:val="正文文本 (6) + Times New Roman"/>
    <w:uiPriority w:val="0"/>
    <w:rPr>
      <w:rFonts w:ascii="Times New Roman" w:hAnsi="Times New Roman" w:cs="Times New Roman"/>
      <w:b/>
      <w:bCs/>
      <w:spacing w:val="0"/>
      <w:sz w:val="21"/>
      <w:szCs w:val="21"/>
      <w:shd w:val="clear" w:color="auto" w:fill="FFFFFF"/>
      <w:lang w:bidi="ar-SA"/>
    </w:rPr>
  </w:style>
  <w:style w:type="character" w:customStyle="1" w:styleId="50">
    <w:name w:val="无间隔 Char"/>
    <w:link w:val="51"/>
    <w:uiPriority w:val="0"/>
    <w:rPr>
      <w:rFonts w:ascii="Calibri" w:hAnsi="Calibri"/>
      <w:sz w:val="22"/>
      <w:szCs w:val="22"/>
      <w:lang w:val="en-US" w:eastAsia="zh-CN" w:bidi="ar-SA"/>
    </w:rPr>
  </w:style>
  <w:style w:type="paragraph" w:customStyle="1" w:styleId="51">
    <w:name w:val="无间隔1"/>
    <w:link w:val="50"/>
    <w:qFormat/>
    <w:uiPriority w:val="0"/>
    <w:rPr>
      <w:rFonts w:ascii="Calibri" w:hAnsi="Calibri" w:eastAsia="宋体" w:cs="Times New Roman"/>
      <w:sz w:val="22"/>
      <w:szCs w:val="22"/>
      <w:lang w:val="en-US" w:eastAsia="zh-CN" w:bidi="ar-SA"/>
    </w:rPr>
  </w:style>
  <w:style w:type="paragraph" w:customStyle="1" w:styleId="52">
    <w:name w:val="Char3 Char"/>
    <w:basedOn w:val="1"/>
    <w:uiPriority w:val="0"/>
    <w:pPr>
      <w:widowControl/>
      <w:spacing w:line="300" w:lineRule="auto"/>
      <w:ind w:firstLine="200" w:firstLineChars="200"/>
    </w:pPr>
  </w:style>
  <w:style w:type="paragraph" w:customStyle="1" w:styleId="53">
    <w:name w:val="Char Char Char Char Char Char Char Char Char"/>
    <w:basedOn w:val="1"/>
    <w:uiPriority w:val="0"/>
    <w:pPr>
      <w:widowControl/>
      <w:spacing w:line="300" w:lineRule="auto"/>
      <w:ind w:firstLine="200" w:firstLineChars="200"/>
    </w:pPr>
    <w:rPr>
      <w:kern w:val="0"/>
      <w:szCs w:val="20"/>
    </w:rPr>
  </w:style>
  <w:style w:type="paragraph" w:customStyle="1" w:styleId="54">
    <w:name w:val="Char Char Char2 Char"/>
    <w:basedOn w:val="1"/>
    <w:uiPriority w:val="0"/>
    <w:pPr>
      <w:widowControl/>
      <w:spacing w:line="300" w:lineRule="auto"/>
      <w:ind w:firstLine="200" w:firstLineChars="200"/>
    </w:pPr>
    <w:rPr>
      <w:rFonts w:ascii="Verdana" w:hAnsi="Verdana"/>
      <w:szCs w:val="24"/>
      <w:lang w:eastAsia="en-US"/>
    </w:rPr>
  </w:style>
  <w:style w:type="paragraph" w:customStyle="1" w:styleId="55">
    <w:name w:val="Char Char Char Char Char Char Char Char Char1"/>
    <w:basedOn w:val="1"/>
    <w:uiPriority w:val="0"/>
    <w:pPr>
      <w:widowControl/>
      <w:spacing w:line="300" w:lineRule="auto"/>
      <w:ind w:firstLine="200" w:firstLineChars="200"/>
    </w:pPr>
    <w:rPr>
      <w:kern w:val="0"/>
      <w:szCs w:val="20"/>
    </w:rPr>
  </w:style>
  <w:style w:type="paragraph" w:customStyle="1" w:styleId="56">
    <w:name w:val="正文_41"/>
    <w:uiPriority w:val="0"/>
    <w:pPr>
      <w:widowControl w:val="0"/>
      <w:jc w:val="both"/>
    </w:pPr>
    <w:rPr>
      <w:rFonts w:ascii="Calibri" w:hAnsi="Calibri" w:eastAsia="宋体" w:cs="Times New Roman"/>
      <w:kern w:val="2"/>
      <w:sz w:val="21"/>
      <w:szCs w:val="22"/>
      <w:lang w:val="en-US" w:eastAsia="zh-CN" w:bidi="ar-SA"/>
    </w:rPr>
  </w:style>
  <w:style w:type="paragraph" w:styleId="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59">
    <w:name w:val="DefaultParagraph"/>
    <w:link w:val="60"/>
    <w:qFormat/>
    <w:uiPriority w:val="0"/>
    <w:rPr>
      <w:rFonts w:ascii="Calibri" w:hAnsi="Calibri" w:eastAsia="宋体" w:cs="Times New Roman"/>
      <w:kern w:val="2"/>
      <w:sz w:val="21"/>
      <w:szCs w:val="22"/>
      <w:lang w:val="en-US" w:eastAsia="zh-CN" w:bidi="ar-SA"/>
    </w:rPr>
  </w:style>
  <w:style w:type="character" w:customStyle="1" w:styleId="60">
    <w:name w:val="DefaultParagraph Char"/>
    <w:link w:val="59"/>
    <w:qFormat/>
    <w:locked/>
    <w:uiPriority w:val="0"/>
    <w:rPr>
      <w:rFonts w:ascii="Calibri" w:hAnsi="Calibri"/>
      <w:kern w:val="2"/>
      <w:sz w:val="21"/>
      <w:szCs w:val="22"/>
    </w:rPr>
  </w:style>
  <w:style w:type="paragraph" w:customStyle="1" w:styleId="61">
    <w:name w:val="Char4 Char Char Char Char Char Char"/>
    <w:basedOn w:val="1"/>
    <w:uiPriority w:val="0"/>
    <w:pPr>
      <w:widowControl/>
      <w:spacing w:line="300" w:lineRule="auto"/>
      <w:ind w:firstLine="200" w:firstLineChars="200"/>
    </w:pPr>
    <w:rPr>
      <w:szCs w:val="24"/>
    </w:rPr>
  </w:style>
  <w:style w:type="paragraph" w:customStyle="1" w:styleId="62">
    <w:name w:val="p0"/>
    <w:basedOn w:val="1"/>
    <w:uiPriority w:val="0"/>
    <w:pPr>
      <w:widowControl/>
    </w:pPr>
    <w:rPr>
      <w:rFonts w:ascii="Calibri" w:hAnsi="Calibri"/>
      <w:kern w:val="0"/>
      <w:szCs w:val="21"/>
    </w:rPr>
  </w:style>
  <w:style w:type="paragraph" w:customStyle="1" w:styleId="63">
    <w:name w:val="Char3 Char Char Char"/>
    <w:basedOn w:val="1"/>
    <w:uiPriority w:val="0"/>
    <w:pPr>
      <w:widowControl/>
      <w:spacing w:line="300" w:lineRule="auto"/>
      <w:ind w:firstLine="200" w:firstLineChars="200"/>
    </w:pPr>
  </w:style>
  <w:style w:type="paragraph" w:customStyle="1" w:styleId="64">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66">
    <w:name w:val="正文_0"/>
    <w:link w:val="67"/>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67">
    <w:name w:val="正文_0 Char"/>
    <w:link w:val="66"/>
    <w:qFormat/>
    <w:uiPriority w:val="0"/>
    <w:rPr>
      <w:rFonts w:ascii="Calibri" w:hAnsi="Calibri"/>
      <w:kern w:val="2"/>
      <w:sz w:val="21"/>
      <w:szCs w:val="22"/>
    </w:rPr>
  </w:style>
  <w:style w:type="paragraph" w:styleId="68">
    <w:name w:val="List Paragraph"/>
    <w:basedOn w:val="1"/>
    <w:qFormat/>
    <w:uiPriority w:val="0"/>
    <w:pPr>
      <w:ind w:firstLine="420" w:firstLineChars="200"/>
    </w:pPr>
    <w:rPr>
      <w:rFonts w:ascii="Calibri" w:hAnsi="Calibri"/>
    </w:rPr>
  </w:style>
  <w:style w:type="paragraph" w:customStyle="1" w:styleId="69">
    <w:name w:val="msonormalcxspmiddle"/>
    <w:basedOn w:val="1"/>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70">
    <w:name w:val="Char Char6"/>
    <w:uiPriority w:val="0"/>
    <w:rPr>
      <w:rFonts w:eastAsia="宋体"/>
      <w:kern w:val="2"/>
      <w:sz w:val="18"/>
      <w:szCs w:val="22"/>
      <w:lang w:val="en-US" w:eastAsia="zh-CN" w:bidi="ar-SA"/>
    </w:rPr>
  </w:style>
  <w:style w:type="character" w:customStyle="1" w:styleId="71">
    <w:name w:val="Char Char5"/>
    <w:uiPriority w:val="0"/>
    <w:rPr>
      <w:kern w:val="2"/>
      <w:sz w:val="18"/>
      <w:szCs w:val="22"/>
    </w:rPr>
  </w:style>
  <w:style w:type="table" w:customStyle="1" w:styleId="72">
    <w:name w:val="网格型1"/>
    <w:basedOn w:val="16"/>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正文 + 宋体"/>
    <w:basedOn w:val="1"/>
    <w:link w:val="74"/>
    <w:uiPriority w:val="0"/>
    <w:pPr>
      <w:spacing w:line="312" w:lineRule="auto"/>
    </w:pPr>
    <w:rPr>
      <w:rFonts w:ascii="宋体" w:hAnsi="宋体"/>
      <w:color w:val="000000"/>
      <w:szCs w:val="21"/>
    </w:rPr>
  </w:style>
  <w:style w:type="character" w:customStyle="1" w:styleId="74">
    <w:name w:val="正文 + 宋体 Char"/>
    <w:link w:val="73"/>
    <w:uiPriority w:val="0"/>
    <w:rPr>
      <w:rFonts w:ascii="宋体" w:hAnsi="宋体"/>
      <w:color w:val="000000"/>
      <w:kern w:val="2"/>
      <w:sz w:val="21"/>
      <w:szCs w:val="21"/>
    </w:rPr>
  </w:style>
  <w:style w:type="character" w:customStyle="1" w:styleId="75">
    <w:name w:val="目录 (9)_"/>
    <w:link w:val="76"/>
    <w:locked/>
    <w:uiPriority w:val="0"/>
    <w:rPr>
      <w:rFonts w:ascii="宋体" w:hAnsi="宋体"/>
      <w:sz w:val="18"/>
      <w:szCs w:val="18"/>
      <w:shd w:val="clear" w:color="auto" w:fill="FFFFFF"/>
    </w:rPr>
  </w:style>
  <w:style w:type="paragraph" w:customStyle="1" w:styleId="76">
    <w:name w:val="目录 (9)1"/>
    <w:basedOn w:val="1"/>
    <w:link w:val="75"/>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77">
    <w:name w:val="正文文本 (40)_"/>
    <w:link w:val="78"/>
    <w:locked/>
    <w:uiPriority w:val="0"/>
    <w:rPr>
      <w:rFonts w:ascii="宋体" w:hAnsi="宋体"/>
      <w:sz w:val="18"/>
      <w:szCs w:val="18"/>
      <w:shd w:val="clear" w:color="auto" w:fill="FFFFFF"/>
    </w:rPr>
  </w:style>
  <w:style w:type="paragraph" w:customStyle="1" w:styleId="78">
    <w:name w:val="正文文本 (40)"/>
    <w:basedOn w:val="1"/>
    <w:link w:val="77"/>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79">
    <w:name w:val="文章标题"/>
    <w:basedOn w:val="5"/>
    <w:link w:val="80"/>
    <w:qFormat/>
    <w:uiPriority w:val="0"/>
    <w:pPr>
      <w:tabs>
        <w:tab w:val="left" w:pos="9435"/>
      </w:tabs>
      <w:spacing w:line="400" w:lineRule="exact"/>
      <w:jc w:val="center"/>
    </w:pPr>
    <w:rPr>
      <w:rFonts w:hAnsi="宋体" w:cs="Times New Roman"/>
      <w:b/>
      <w:sz w:val="20"/>
      <w:szCs w:val="20"/>
    </w:rPr>
  </w:style>
  <w:style w:type="character" w:customStyle="1" w:styleId="80">
    <w:name w:val="文章标题 Char"/>
    <w:link w:val="79"/>
    <w:uiPriority w:val="0"/>
    <w:rPr>
      <w:rFonts w:ascii="宋体" w:hAnsi="宋体"/>
      <w:b/>
      <w:kern w:val="2"/>
    </w:rPr>
  </w:style>
  <w:style w:type="character" w:customStyle="1" w:styleId="81">
    <w:name w:val="正文文本 (35)_"/>
    <w:link w:val="82"/>
    <w:uiPriority w:val="0"/>
    <w:rPr>
      <w:rFonts w:ascii="宋体"/>
      <w:szCs w:val="21"/>
      <w:shd w:val="clear" w:color="auto" w:fill="FFFFFF"/>
    </w:rPr>
  </w:style>
  <w:style w:type="paragraph" w:customStyle="1" w:styleId="82">
    <w:name w:val="正文文本 (35)1"/>
    <w:basedOn w:val="1"/>
    <w:link w:val="81"/>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83">
    <w:name w:val="正文文本 (14)_"/>
    <w:link w:val="84"/>
    <w:locked/>
    <w:uiPriority w:val="0"/>
    <w:rPr>
      <w:sz w:val="24"/>
      <w:szCs w:val="24"/>
      <w:shd w:val="clear" w:color="auto" w:fill="FFFFFF"/>
    </w:rPr>
  </w:style>
  <w:style w:type="paragraph" w:customStyle="1" w:styleId="84">
    <w:name w:val="正文文本 (14)"/>
    <w:basedOn w:val="1"/>
    <w:link w:val="83"/>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85">
    <w:name w:val="纯文本_1"/>
    <w:basedOn w:val="1"/>
    <w:link w:val="86"/>
    <w:uiPriority w:val="0"/>
    <w:rPr>
      <w:rFonts w:ascii="宋体" w:hAnsi="Courier New"/>
      <w:szCs w:val="21"/>
    </w:rPr>
  </w:style>
  <w:style w:type="character" w:customStyle="1" w:styleId="86">
    <w:name w:val="纯文本 Char2_0"/>
    <w:link w:val="85"/>
    <w:locked/>
    <w:uiPriority w:val="0"/>
    <w:rPr>
      <w:rFonts w:ascii="宋体" w:hAnsi="Courier New"/>
      <w:kern w:val="2"/>
      <w:sz w:val="21"/>
      <w:szCs w:val="21"/>
    </w:rPr>
  </w:style>
  <w:style w:type="character" w:customStyle="1" w:styleId="87">
    <w:name w:val="尾注文本 Char1"/>
    <w:uiPriority w:val="0"/>
    <w:rPr>
      <w:kern w:val="2"/>
      <w:sz w:val="21"/>
      <w:szCs w:val="22"/>
    </w:rPr>
  </w:style>
  <w:style w:type="character" w:customStyle="1" w:styleId="88">
    <w:name w:val="正文文本 (2)_"/>
    <w:link w:val="89"/>
    <w:locked/>
    <w:uiPriority w:val="0"/>
    <w:rPr>
      <w:rFonts w:ascii="Arial Unicode MS" w:hAnsi="Arial Unicode MS" w:eastAsia="Arial Unicode MS"/>
      <w:spacing w:val="-2"/>
      <w:sz w:val="12"/>
      <w:szCs w:val="12"/>
      <w:shd w:val="clear" w:color="auto" w:fill="FFFFFF"/>
    </w:rPr>
  </w:style>
  <w:style w:type="paragraph" w:customStyle="1" w:styleId="89">
    <w:name w:val="正文文本 (2)1"/>
    <w:basedOn w:val="1"/>
    <w:link w:val="88"/>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90">
    <w:name w:val="正文文本 (2) + 间距 1 p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91">
    <w:name w:val="正文文本 (2) + 间距 0 p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92">
    <w:name w:val="_Style 7"/>
    <w:basedOn w:val="1"/>
    <w:uiPriority w:val="0"/>
    <w:pPr>
      <w:widowControl/>
      <w:spacing w:line="300" w:lineRule="auto"/>
      <w:ind w:firstLine="200" w:firstLineChars="200"/>
    </w:pPr>
    <w:rPr>
      <w:rFonts w:ascii="Calibri" w:hAnsi="Calibri"/>
      <w:szCs w:val="20"/>
    </w:rPr>
  </w:style>
  <w:style w:type="character" w:customStyle="1" w:styleId="93">
    <w:name w:val="正文文本 (36) + 12 pt"/>
    <w:uiPriority w:val="0"/>
    <w:rPr>
      <w:rFonts w:ascii="宋体" w:hAnsi="宋体" w:cs="宋体"/>
      <w:i/>
      <w:iCs/>
      <w:smallCaps/>
      <w:spacing w:val="0"/>
      <w:sz w:val="24"/>
      <w:szCs w:val="24"/>
      <w:shd w:val="clear" w:color="auto" w:fill="FFFFFF"/>
      <w:lang w:val="en-US" w:eastAsia="en-US"/>
    </w:rPr>
  </w:style>
  <w:style w:type="character" w:customStyle="1" w:styleId="94">
    <w:name w:val="正文文本 (3) + 10 pt1"/>
    <w:uiPriority w:val="0"/>
    <w:rPr>
      <w:rFonts w:ascii="仿宋_GB2312" w:eastAsia="仿宋_GB2312" w:cs="仿宋_GB2312"/>
      <w:spacing w:val="-10"/>
      <w:sz w:val="20"/>
      <w:szCs w:val="20"/>
      <w:u w:val="none"/>
      <w:shd w:val="clear" w:color="auto" w:fill="FFFFFF"/>
      <w:lang w:val="en-US" w:eastAsia="zh-CN" w:bidi="ar-SA"/>
    </w:rPr>
  </w:style>
  <w:style w:type="paragraph" w:customStyle="1" w:styleId="95">
    <w:name w:val="正文文本 (21)1"/>
    <w:basedOn w:val="1"/>
    <w:uiPriority w:val="0"/>
    <w:pPr>
      <w:shd w:val="clear" w:color="auto" w:fill="FFFFFF"/>
      <w:spacing w:line="439" w:lineRule="exact"/>
      <w:ind w:hanging="480"/>
      <w:jc w:val="left"/>
    </w:pPr>
    <w:rPr>
      <w:rFonts w:ascii="宋体" w:hAnsi="Courier New" w:cs="宋体"/>
      <w:kern w:val="0"/>
      <w:sz w:val="24"/>
    </w:rPr>
  </w:style>
  <w:style w:type="character" w:customStyle="1" w:styleId="96">
    <w:name w:val="正文文本 (21) + 6.5 pt4"/>
    <w:uiPriority w:val="0"/>
    <w:rPr>
      <w:rFonts w:ascii="宋体" w:hAnsi="宋体" w:cs="宋体"/>
      <w:spacing w:val="0"/>
      <w:sz w:val="13"/>
      <w:szCs w:val="13"/>
      <w:shd w:val="clear" w:color="auto" w:fill="FFFFFF"/>
      <w:lang w:val="en-US" w:eastAsia="en-US" w:bidi="ar-SA"/>
    </w:rPr>
  </w:style>
  <w:style w:type="character" w:customStyle="1" w:styleId="97">
    <w:name w:val="正文文本 (21) + 8 pt"/>
    <w:uiPriority w:val="0"/>
    <w:rPr>
      <w:rFonts w:ascii="宋体" w:hAnsi="宋体" w:cs="宋体"/>
      <w:i/>
      <w:iCs/>
      <w:sz w:val="16"/>
      <w:szCs w:val="16"/>
      <w:shd w:val="clear" w:color="auto" w:fill="FFFFFF"/>
      <w:lang w:val="en-US" w:eastAsia="zh-CN" w:bidi="ar-SA"/>
    </w:rPr>
  </w:style>
  <w:style w:type="character" w:customStyle="1" w:styleId="98">
    <w:name w:val="正文文本 (25)_"/>
    <w:link w:val="99"/>
    <w:uiPriority w:val="0"/>
    <w:rPr>
      <w:rFonts w:ascii="黑体" w:eastAsia="黑体"/>
      <w:sz w:val="16"/>
      <w:szCs w:val="16"/>
      <w:shd w:val="clear" w:color="auto" w:fill="FFFFFF"/>
    </w:rPr>
  </w:style>
  <w:style w:type="paragraph" w:customStyle="1" w:styleId="99">
    <w:name w:val="正文文本 (25)"/>
    <w:basedOn w:val="1"/>
    <w:link w:val="98"/>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00">
    <w:name w:val="目录 (9)"/>
    <w:basedOn w:val="1"/>
    <w:uiPriority w:val="0"/>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101">
    <w:name w:val="目录 (9) + Times New Roman4"/>
    <w:uiPriority w:val="0"/>
    <w:rPr>
      <w:rFonts w:ascii="Times New Roman" w:hAnsi="Times New Roman" w:eastAsia="黑体" w:cs="Times New Roman"/>
      <w:spacing w:val="0"/>
      <w:sz w:val="16"/>
      <w:szCs w:val="16"/>
      <w:shd w:val="clear" w:color="auto" w:fill="FFFFFF"/>
      <w:lang w:bidi="ar-SA"/>
    </w:rPr>
  </w:style>
  <w:style w:type="character" w:customStyle="1" w:styleId="102">
    <w:name w:val="正文文本 (25) + Times New Roman10"/>
    <w:uiPriority w:val="0"/>
    <w:rPr>
      <w:rFonts w:ascii="Times New Roman" w:hAnsi="Times New Roman" w:eastAsia="黑体" w:cs="Times New Roman"/>
      <w:sz w:val="16"/>
      <w:szCs w:val="16"/>
      <w:shd w:val="clear" w:color="auto" w:fill="FFFFFF"/>
      <w:lang w:bidi="ar-SA"/>
    </w:rPr>
  </w:style>
  <w:style w:type="paragraph" w:customStyle="1" w:styleId="103">
    <w:name w:val="纯文本_0"/>
    <w:basedOn w:val="1"/>
    <w:uiPriority w:val="0"/>
    <w:rPr>
      <w:rFonts w:ascii="宋体" w:hAnsi="Courier New" w:cs="Courier New"/>
      <w:kern w:val="0"/>
      <w:sz w:val="20"/>
      <w:szCs w:val="21"/>
    </w:rPr>
  </w:style>
  <w:style w:type="paragraph" w:customStyle="1" w:styleId="104">
    <w:name w:val="列出段落1"/>
    <w:basedOn w:val="1"/>
    <w:qFormat/>
    <w:uiPriority w:val="0"/>
    <w:pPr>
      <w:ind w:firstLine="420" w:firstLineChars="200"/>
    </w:pPr>
    <w:rPr>
      <w:rFonts w:ascii="Calibri" w:hAnsi="Calibri"/>
      <w:szCs w:val="24"/>
    </w:rPr>
  </w:style>
  <w:style w:type="character" w:customStyle="1" w:styleId="105">
    <w:name w:val="Body text (4)_"/>
    <w:link w:val="106"/>
    <w:uiPriority w:val="0"/>
    <w:rPr>
      <w:rFonts w:ascii="MingLiU" w:eastAsia="MingLiU"/>
      <w:spacing w:val="-10"/>
      <w:sz w:val="18"/>
      <w:szCs w:val="18"/>
      <w:shd w:val="clear" w:color="auto" w:fill="FFFFFF"/>
      <w:lang w:eastAsia="en-US"/>
    </w:rPr>
  </w:style>
  <w:style w:type="paragraph" w:customStyle="1" w:styleId="106">
    <w:name w:val="Body text (4)"/>
    <w:basedOn w:val="1"/>
    <w:link w:val="105"/>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07">
    <w:name w:val="Body text (9)_"/>
    <w:link w:val="108"/>
    <w:uiPriority w:val="0"/>
    <w:rPr>
      <w:rFonts w:ascii="MingLiU" w:eastAsia="MingLiU"/>
      <w:spacing w:val="-10"/>
      <w:sz w:val="17"/>
      <w:szCs w:val="17"/>
      <w:shd w:val="clear" w:color="auto" w:fill="FFFFFF"/>
      <w:lang w:eastAsia="en-US"/>
    </w:rPr>
  </w:style>
  <w:style w:type="paragraph" w:customStyle="1" w:styleId="108">
    <w:name w:val="Body text (9)"/>
    <w:basedOn w:val="1"/>
    <w:link w:val="107"/>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09">
    <w:name w:val="Body text (11)_"/>
    <w:link w:val="110"/>
    <w:uiPriority w:val="0"/>
    <w:rPr>
      <w:rFonts w:ascii="宋体" w:hAnsi="宋体"/>
      <w:sz w:val="19"/>
      <w:szCs w:val="19"/>
      <w:shd w:val="clear" w:color="auto" w:fill="FFFFFF"/>
    </w:rPr>
  </w:style>
  <w:style w:type="paragraph" w:customStyle="1" w:styleId="110">
    <w:name w:val="Body text (11)"/>
    <w:basedOn w:val="1"/>
    <w:link w:val="109"/>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11">
    <w:name w:val="Body text (15)_"/>
    <w:link w:val="112"/>
    <w:uiPriority w:val="0"/>
    <w:rPr>
      <w:rFonts w:ascii="Gulim" w:eastAsia="Gulim"/>
      <w:spacing w:val="-10"/>
      <w:sz w:val="17"/>
      <w:szCs w:val="17"/>
      <w:shd w:val="clear" w:color="auto" w:fill="FFFFFF"/>
      <w:lang w:eastAsia="en-US"/>
    </w:rPr>
  </w:style>
  <w:style w:type="paragraph" w:customStyle="1" w:styleId="112">
    <w:name w:val="Body text (15)"/>
    <w:basedOn w:val="1"/>
    <w:link w:val="111"/>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13">
    <w:name w:val="Body text (5)_"/>
    <w:link w:val="114"/>
    <w:uiPriority w:val="0"/>
    <w:rPr>
      <w:rFonts w:ascii="宋体" w:hAnsi="宋体"/>
      <w:sz w:val="18"/>
      <w:szCs w:val="18"/>
      <w:shd w:val="clear" w:color="auto" w:fill="FFFFFF"/>
    </w:rPr>
  </w:style>
  <w:style w:type="paragraph" w:customStyle="1" w:styleId="114">
    <w:name w:val="Body text (5)"/>
    <w:basedOn w:val="1"/>
    <w:link w:val="113"/>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15">
    <w:name w:val="正文文本 (15)_"/>
    <w:link w:val="116"/>
    <w:uiPriority w:val="0"/>
    <w:rPr>
      <w:sz w:val="22"/>
      <w:szCs w:val="22"/>
      <w:shd w:val="clear" w:color="auto" w:fill="FFFFFF"/>
    </w:rPr>
  </w:style>
  <w:style w:type="paragraph" w:customStyle="1" w:styleId="116">
    <w:name w:val="正文文本 (15)"/>
    <w:basedOn w:val="1"/>
    <w:link w:val="115"/>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17">
    <w:name w:val="Body text_"/>
    <w:link w:val="118"/>
    <w:uiPriority w:val="0"/>
    <w:rPr>
      <w:rFonts w:ascii="宋体" w:hAnsi="宋体"/>
      <w:sz w:val="19"/>
      <w:szCs w:val="19"/>
      <w:shd w:val="clear" w:color="auto" w:fill="FFFFFF"/>
    </w:rPr>
  </w:style>
  <w:style w:type="paragraph" w:customStyle="1" w:styleId="118">
    <w:name w:val="Body text1"/>
    <w:basedOn w:val="1"/>
    <w:link w:val="117"/>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19">
    <w:name w:val="目录 (5) + 宋体1"/>
    <w:uiPriority w:val="0"/>
    <w:rPr>
      <w:rFonts w:ascii="宋体" w:hAnsi="宋体" w:eastAsia="宋体" w:cs="宋体"/>
      <w:sz w:val="22"/>
      <w:szCs w:val="22"/>
      <w:shd w:val="clear" w:color="auto" w:fill="FFFFFF"/>
      <w:lang w:bidi="ar-SA"/>
    </w:rPr>
  </w:style>
  <w:style w:type="character" w:customStyle="1" w:styleId="120">
    <w:name w:val="普通(网站) 字符"/>
    <w:uiPriority w:val="0"/>
    <w:rPr>
      <w:rFonts w:ascii="宋体" w:hAnsi="宋体" w:cs="宋体"/>
      <w:sz w:val="24"/>
      <w:szCs w:val="24"/>
    </w:rPr>
  </w:style>
  <w:style w:type="character" w:customStyle="1" w:styleId="121">
    <w:name w:val="纯文本 字符"/>
    <w:uiPriority w:val="0"/>
    <w:rPr>
      <w:rFonts w:ascii="宋体" w:hAnsi="Courier New" w:eastAsia="宋体" w:cs="Courier New"/>
      <w:kern w:val="2"/>
      <w:sz w:val="21"/>
      <w:szCs w:val="21"/>
      <w:lang w:val="en-US" w:eastAsia="zh-CN" w:bidi="ar-SA"/>
    </w:rPr>
  </w:style>
  <w:style w:type="character" w:customStyle="1" w:styleId="122">
    <w:name w:val="xb"/>
    <w:uiPriority w:val="0"/>
  </w:style>
  <w:style w:type="character" w:customStyle="1" w:styleId="123">
    <w:name w:val="sb"/>
    <w:autoRedefine/>
    <w:qFormat/>
    <w:uiPriority w:val="0"/>
  </w:style>
  <w:style w:type="character" w:customStyle="1" w:styleId="124">
    <w:name w:val="Body text (9) + SimSun"/>
    <w:uiPriority w:val="0"/>
    <w:rPr>
      <w:rFonts w:ascii="宋体" w:hAnsi="宋体" w:eastAsia="MingLiU" w:cs="宋体"/>
      <w:spacing w:val="0"/>
      <w:sz w:val="19"/>
      <w:szCs w:val="19"/>
      <w:shd w:val="clear" w:color="auto" w:fill="FFFFFF"/>
      <w:lang w:eastAsia="en-US"/>
    </w:rPr>
  </w:style>
  <w:style w:type="paragraph" w:customStyle="1" w:styleId="125">
    <w:name w:val="Char3"/>
    <w:basedOn w:val="1"/>
    <w:uiPriority w:val="0"/>
    <w:pPr>
      <w:widowControl/>
      <w:spacing w:line="300" w:lineRule="auto"/>
      <w:ind w:firstLine="200" w:firstLineChars="200"/>
    </w:pPr>
    <w:rPr>
      <w:rFonts w:ascii="Calibri" w:hAnsi="Calibri"/>
    </w:rPr>
  </w:style>
  <w:style w:type="paragraph" w:customStyle="1" w:styleId="126">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7">
    <w:name w:val="Char31"/>
    <w:basedOn w:val="1"/>
    <w:uiPriority w:val="0"/>
    <w:pPr>
      <w:widowControl/>
      <w:spacing w:line="300" w:lineRule="auto"/>
      <w:ind w:firstLine="200" w:firstLineChars="200"/>
    </w:pPr>
    <w:rPr>
      <w:rFonts w:ascii="Calibri" w:hAnsi="Calibri"/>
    </w:rPr>
  </w:style>
  <w:style w:type="paragraph" w:customStyle="1" w:styleId="128">
    <w:name w:val="p19"/>
    <w:basedOn w:val="1"/>
    <w:uiPriority w:val="0"/>
    <w:pPr>
      <w:widowControl/>
    </w:pPr>
    <w:rPr>
      <w:rFonts w:ascii="Calibri" w:hAnsi="Calibri" w:cs="宋体"/>
      <w:kern w:val="0"/>
      <w:szCs w:val="21"/>
    </w:rPr>
  </w:style>
  <w:style w:type="character" w:customStyle="1" w:styleId="129">
    <w:name w:val="正文文本 (32)"/>
    <w:uiPriority w:val="0"/>
    <w:rPr>
      <w:sz w:val="17"/>
      <w:szCs w:val="17"/>
      <w:shd w:val="clear" w:color="auto" w:fill="FFFFFF"/>
      <w:lang w:bidi="ar-SA"/>
    </w:rPr>
  </w:style>
  <w:style w:type="character" w:customStyle="1" w:styleId="130">
    <w:name w:val="op_dict_text2"/>
    <w:uiPriority w:val="0"/>
  </w:style>
  <w:style w:type="character" w:customStyle="1" w:styleId="131">
    <w:name w:val="op_dict_text22"/>
    <w:uiPriority w:val="0"/>
  </w:style>
  <w:style w:type="character" w:customStyle="1" w:styleId="132">
    <w:name w:val="apple-converted-space"/>
    <w:uiPriority w:val="0"/>
  </w:style>
  <w:style w:type="character" w:customStyle="1" w:styleId="133">
    <w:name w:val="op_dict_text23"/>
    <w:uiPriority w:val="0"/>
  </w:style>
  <w:style w:type="character" w:customStyle="1" w:styleId="134">
    <w:name w:val="m1"/>
    <w:uiPriority w:val="0"/>
    <w:rPr>
      <w:color w:val="666666"/>
    </w:rPr>
  </w:style>
  <w:style w:type="paragraph" w:customStyle="1" w:styleId="135">
    <w:name w:val="Char Char Char Char Char Char"/>
    <w:basedOn w:val="1"/>
    <w:uiPriority w:val="0"/>
    <w:pPr>
      <w:widowControl/>
      <w:spacing w:line="300" w:lineRule="auto"/>
      <w:ind w:firstLine="200" w:firstLineChars="200"/>
    </w:pPr>
  </w:style>
  <w:style w:type="paragraph" w:customStyle="1" w:styleId="136">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7">
    <w:name w:val="Char2"/>
    <w:basedOn w:val="1"/>
    <w:uiPriority w:val="0"/>
    <w:pPr>
      <w:widowControl/>
      <w:spacing w:line="300" w:lineRule="auto"/>
      <w:ind w:firstLine="200" w:firstLineChars="200"/>
    </w:pPr>
    <w:rPr>
      <w:rFonts w:ascii="Verdana" w:hAnsi="Verdana"/>
      <w:kern w:val="0"/>
      <w:szCs w:val="20"/>
      <w:lang w:eastAsia="en-US"/>
    </w:rPr>
  </w:style>
  <w:style w:type="paragraph" w:customStyle="1" w:styleId="13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正文_1_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0">
    <w:name w:val="def2"/>
    <w:uiPriority w:val="0"/>
  </w:style>
  <w:style w:type="character" w:customStyle="1" w:styleId="141">
    <w:name w:val="fontstyle01"/>
    <w:uiPriority w:val="0"/>
    <w:rPr>
      <w:rFonts w:hint="default" w:ascii="TimesNewRomanPSMT" w:hAnsi="TimesNewRomanPSMT"/>
      <w:color w:val="000000"/>
      <w:sz w:val="22"/>
      <w:szCs w:val="22"/>
    </w:rPr>
  </w:style>
  <w:style w:type="paragraph" w:customStyle="1" w:styleId="142">
    <w:name w:val="_Style 4"/>
    <w:basedOn w:val="1"/>
    <w:autoRedefine/>
    <w:qFormat/>
    <w:uiPriority w:val="0"/>
    <w:pPr>
      <w:widowControl/>
      <w:spacing w:line="30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1348</Words>
  <Characters>7687</Characters>
  <Lines>64</Lines>
  <Paragraphs>18</Paragraphs>
  <TotalTime>1</TotalTime>
  <ScaleCrop>false</ScaleCrop>
  <LinksUpToDate>false</LinksUpToDate>
  <CharactersWithSpaces>9017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2024-03-29T14:13:00Z</dcterms:created>
  <cp:lastPrinted>1901-01-01T00:00:00Z</cp:lastPrinted>
  <dcterms:modified xsi:type="dcterms:W3CDTF">2024-05-15T09:22:16Z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4E03532241984FF188FCC57DA2C19215_12</vt:lpwstr>
  </property>
</Properties>
</file>